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73" w:rsidRDefault="008F4073" w:rsidP="009C4ABB">
      <w:pPr>
        <w:ind w:left="1985" w:right="-1"/>
        <w:rPr>
          <w:b/>
          <w:sz w:val="28"/>
          <w:szCs w:val="28"/>
        </w:rPr>
      </w:pPr>
      <w:r w:rsidRPr="00DB563C">
        <w:rPr>
          <w:b/>
          <w:sz w:val="28"/>
          <w:szCs w:val="28"/>
          <w:lang w:val="en-US"/>
        </w:rPr>
        <w:t>XX</w:t>
      </w:r>
      <w:r w:rsidR="00B410CB">
        <w:rPr>
          <w:b/>
          <w:sz w:val="28"/>
          <w:szCs w:val="28"/>
          <w:lang w:val="en-US"/>
        </w:rPr>
        <w:t>X</w:t>
      </w:r>
      <w:r w:rsidRPr="00A92987">
        <w:rPr>
          <w:b/>
          <w:sz w:val="28"/>
          <w:szCs w:val="28"/>
        </w:rPr>
        <w:t xml:space="preserve"> </w:t>
      </w:r>
      <w:r w:rsidRPr="00DB563C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DB563C">
        <w:rPr>
          <w:b/>
          <w:sz w:val="28"/>
          <w:szCs w:val="28"/>
        </w:rPr>
        <w:t xml:space="preserve"> олимпиад</w:t>
      </w:r>
      <w:r>
        <w:rPr>
          <w:b/>
          <w:sz w:val="28"/>
          <w:szCs w:val="28"/>
        </w:rPr>
        <w:t>а</w:t>
      </w:r>
      <w:r w:rsidRPr="00DB563C">
        <w:rPr>
          <w:b/>
          <w:sz w:val="28"/>
          <w:szCs w:val="28"/>
        </w:rPr>
        <w:t xml:space="preserve"> школьников по праву </w:t>
      </w:r>
      <w:r w:rsidR="009C4ABB">
        <w:rPr>
          <w:b/>
          <w:sz w:val="28"/>
          <w:szCs w:val="28"/>
        </w:rPr>
        <w:t xml:space="preserve">              </w:t>
      </w:r>
      <w:r w:rsidR="009C4ABB" w:rsidRPr="009C4ABB">
        <w:rPr>
          <w:b/>
          <w:sz w:val="28"/>
          <w:szCs w:val="28"/>
          <w:u w:val="single"/>
        </w:rPr>
        <w:t>КЛЮЧ</w:t>
      </w:r>
    </w:p>
    <w:p w:rsidR="008F4073" w:rsidRDefault="008F4073" w:rsidP="008F4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7E2F82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 xml:space="preserve">ый этап </w:t>
      </w:r>
      <w:r w:rsidRPr="007E2F8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E2F82">
        <w:rPr>
          <w:b/>
          <w:sz w:val="28"/>
          <w:szCs w:val="28"/>
        </w:rPr>
        <w:t>Иркутской области</w:t>
      </w:r>
      <w:r>
        <w:rPr>
          <w:b/>
          <w:sz w:val="28"/>
          <w:szCs w:val="28"/>
        </w:rPr>
        <w:t xml:space="preserve">, </w:t>
      </w:r>
      <w:r w:rsidRPr="00DB563C">
        <w:rPr>
          <w:b/>
          <w:sz w:val="28"/>
          <w:szCs w:val="28"/>
        </w:rPr>
        <w:t>20</w:t>
      </w:r>
      <w:r w:rsidR="00B410CB" w:rsidRPr="00B410CB">
        <w:rPr>
          <w:b/>
          <w:sz w:val="28"/>
          <w:szCs w:val="28"/>
        </w:rPr>
        <w:t>24</w:t>
      </w:r>
      <w:r w:rsidRPr="00DB563C">
        <w:rPr>
          <w:b/>
          <w:sz w:val="28"/>
          <w:szCs w:val="28"/>
        </w:rPr>
        <w:t>/20</w:t>
      </w:r>
      <w:r w:rsidR="00B410CB" w:rsidRPr="00B410CB">
        <w:rPr>
          <w:b/>
          <w:sz w:val="28"/>
          <w:szCs w:val="28"/>
        </w:rPr>
        <w:t>25</w:t>
      </w:r>
      <w:r w:rsidRPr="00DB563C">
        <w:rPr>
          <w:b/>
          <w:sz w:val="28"/>
          <w:szCs w:val="28"/>
        </w:rPr>
        <w:t xml:space="preserve"> учебн</w:t>
      </w:r>
      <w:r>
        <w:rPr>
          <w:b/>
          <w:sz w:val="28"/>
          <w:szCs w:val="28"/>
        </w:rPr>
        <w:t>ый</w:t>
      </w:r>
      <w:r w:rsidRPr="00DB563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. </w:t>
      </w:r>
      <w:r w:rsidR="00C77469">
        <w:rPr>
          <w:b/>
          <w:sz w:val="28"/>
          <w:szCs w:val="28"/>
          <w:u w:val="single"/>
        </w:rPr>
        <w:t>10</w:t>
      </w:r>
      <w:r w:rsidRPr="009C4ABB">
        <w:rPr>
          <w:b/>
          <w:sz w:val="28"/>
          <w:szCs w:val="28"/>
          <w:u w:val="single"/>
        </w:rPr>
        <w:t xml:space="preserve"> класс</w:t>
      </w:r>
    </w:p>
    <w:p w:rsidR="00A50B4D" w:rsidRPr="001C4B6E" w:rsidRDefault="00A50B4D" w:rsidP="00A50B4D">
      <w:pPr>
        <w:spacing w:before="120"/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1. Тестовые задания</w:t>
      </w:r>
    </w:p>
    <w:p w:rsidR="004046FB" w:rsidRPr="004046FB" w:rsidRDefault="00A50B4D" w:rsidP="00A50B4D">
      <w:pPr>
        <w:spacing w:before="60"/>
        <w:rPr>
          <w:b/>
          <w:sz w:val="28"/>
          <w:szCs w:val="28"/>
        </w:rPr>
        <w:sectPr w:rsidR="004046FB" w:rsidRPr="004046FB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 w:rsidRPr="00126568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13732E" w:rsidRPr="00887D5D" w:rsidRDefault="0013732E" w:rsidP="0013732E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887D5D">
        <w:rPr>
          <w:b/>
          <w:sz w:val="20"/>
        </w:rPr>
        <w:lastRenderedPageBreak/>
        <w:t>Что не может являться основанием ограничения дееспособности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a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злоупотребление наркотическими средствами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b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 xml:space="preserve">злоупотребление спиртными напитками 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c</w:t>
      </w:r>
      <w:r w:rsidR="00B305BE" w:rsidRPr="005317F2">
        <w:rPr>
          <w:b/>
          <w:sz w:val="20"/>
        </w:rPr>
        <w:t>)</w:t>
      </w:r>
      <w:r w:rsidRPr="00887D5D">
        <w:rPr>
          <w:sz w:val="20"/>
          <w:u w:val="single"/>
        </w:rPr>
        <w:t>жестокое обращение с животными</w:t>
      </w:r>
      <w:r w:rsidRPr="00887D5D">
        <w:rPr>
          <w:sz w:val="20"/>
        </w:rPr>
        <w:t xml:space="preserve"> </w:t>
      </w:r>
      <w:r w:rsidRPr="00887D5D">
        <w:rPr>
          <w:sz w:val="20"/>
        </w:rPr>
        <w:br/>
      </w:r>
      <w:r w:rsidR="00B305BE">
        <w:rPr>
          <w:b/>
          <w:sz w:val="20"/>
          <w:lang w:val="en-US"/>
        </w:rPr>
        <w:t>d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пристрастие к азартным играм</w:t>
      </w:r>
    </w:p>
    <w:p w:rsidR="0013732E" w:rsidRPr="00887D5D" w:rsidRDefault="0013732E" w:rsidP="0013732E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887D5D">
        <w:rPr>
          <w:b/>
          <w:sz w:val="20"/>
        </w:rPr>
        <w:t>По общему правилу сделка между гражданами должна быть совершена в простой письменной форме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a</w:t>
      </w:r>
      <w:r w:rsidR="00B305BE" w:rsidRPr="005317F2">
        <w:rPr>
          <w:b/>
          <w:sz w:val="20"/>
        </w:rPr>
        <w:t>)</w:t>
      </w:r>
      <w:r w:rsidRPr="00887D5D">
        <w:rPr>
          <w:sz w:val="20"/>
          <w:u w:val="single"/>
        </w:rPr>
        <w:t>если сумма сделки превышает 10 000 рублей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b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если сумма сделки превышает 100 000 рублей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c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 xml:space="preserve">если предметом сделки является вещь, находящаяся в собственности гражданина  </w:t>
      </w:r>
      <w:r w:rsidR="00B305BE" w:rsidRPr="00B305BE">
        <w:rPr>
          <w:sz w:val="20"/>
        </w:rPr>
        <w:t xml:space="preserve">         </w:t>
      </w:r>
      <w:r w:rsidR="00B305BE">
        <w:rPr>
          <w:b/>
          <w:sz w:val="20"/>
          <w:lang w:val="en-US"/>
        </w:rPr>
        <w:t>d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в любом случае</w:t>
      </w:r>
    </w:p>
    <w:p w:rsidR="0013732E" w:rsidRPr="00887D5D" w:rsidRDefault="0013732E" w:rsidP="0013732E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887D5D">
        <w:rPr>
          <w:b/>
          <w:sz w:val="20"/>
        </w:rPr>
        <w:t>Брачный возраст до 16 лет может быть снижен</w:t>
      </w:r>
      <w:r w:rsidRPr="00887D5D">
        <w:rPr>
          <w:b/>
          <w:sz w:val="20"/>
        </w:rPr>
        <w:br/>
      </w:r>
      <w:r w:rsidR="00B305BE" w:rsidRPr="00CD7461">
        <w:rPr>
          <w:b/>
          <w:sz w:val="20"/>
          <w:lang w:val="en-US"/>
        </w:rPr>
        <w:t>a</w:t>
      </w:r>
      <w:r w:rsidR="00B305BE" w:rsidRPr="005317F2">
        <w:rPr>
          <w:b/>
          <w:sz w:val="20"/>
        </w:rPr>
        <w:t>)</w:t>
      </w:r>
      <w:r w:rsidRPr="00887D5D">
        <w:rPr>
          <w:sz w:val="20"/>
          <w:u w:val="single"/>
        </w:rPr>
        <w:t>органом местного самоуправления</w:t>
      </w:r>
      <w:r w:rsidRPr="00B305BE">
        <w:rPr>
          <w:sz w:val="20"/>
        </w:rPr>
        <w:t xml:space="preserve"> </w:t>
      </w:r>
      <w:r w:rsidR="00B305BE" w:rsidRPr="00B305BE">
        <w:rPr>
          <w:sz w:val="20"/>
        </w:rPr>
        <w:t xml:space="preserve"> </w:t>
      </w:r>
      <w:r w:rsidR="00B305BE" w:rsidRPr="00CD7461">
        <w:rPr>
          <w:b/>
          <w:sz w:val="20"/>
          <w:lang w:val="en-US"/>
        </w:rPr>
        <w:t>b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с согласия родителей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c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органами опеки и попечительства</w:t>
      </w:r>
      <w:r w:rsidR="00B305BE" w:rsidRPr="00B305BE">
        <w:rPr>
          <w:sz w:val="20"/>
        </w:rPr>
        <w:t xml:space="preserve">    </w:t>
      </w:r>
      <w:r w:rsidR="00B305BE">
        <w:rPr>
          <w:b/>
          <w:sz w:val="20"/>
          <w:lang w:val="en-US"/>
        </w:rPr>
        <w:t>d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судом</w:t>
      </w:r>
    </w:p>
    <w:p w:rsidR="0013732E" w:rsidRPr="0088516C" w:rsidRDefault="0088516C" w:rsidP="0013732E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88516C">
        <w:rPr>
          <w:b/>
          <w:sz w:val="20"/>
        </w:rPr>
        <w:t>Какое из перечисленных обстоятельств является препятствием для заключения брака</w:t>
      </w:r>
      <w:r w:rsidRPr="0088516C">
        <w:rPr>
          <w:sz w:val="20"/>
        </w:rPr>
        <w:br/>
      </w:r>
      <w:r w:rsidRPr="0088516C">
        <w:rPr>
          <w:b/>
          <w:sz w:val="20"/>
          <w:lang w:val="en-US"/>
        </w:rPr>
        <w:t>a</w:t>
      </w:r>
      <w:r w:rsidRPr="0088516C">
        <w:rPr>
          <w:b/>
          <w:sz w:val="20"/>
        </w:rPr>
        <w:t>)</w:t>
      </w:r>
      <w:r w:rsidRPr="0088516C">
        <w:rPr>
          <w:sz w:val="20"/>
        </w:rPr>
        <w:t>наличие у гражданина детей, не достигших 18-летнего возраста</w:t>
      </w:r>
      <w:r w:rsidRPr="0088516C">
        <w:rPr>
          <w:sz w:val="20"/>
        </w:rPr>
        <w:br/>
      </w:r>
      <w:r w:rsidRPr="0088516C">
        <w:rPr>
          <w:b/>
          <w:sz w:val="20"/>
          <w:lang w:val="en-US"/>
        </w:rPr>
        <w:t>b</w:t>
      </w:r>
      <w:r w:rsidRPr="0088516C">
        <w:rPr>
          <w:b/>
          <w:sz w:val="20"/>
        </w:rPr>
        <w:t>)</w:t>
      </w:r>
      <w:r w:rsidRPr="0088516C">
        <w:rPr>
          <w:sz w:val="20"/>
        </w:rPr>
        <w:t>инфекционная болезнь гражданина из перечня, предусмотренного Минздравом РФ</w:t>
      </w:r>
      <w:r w:rsidRPr="0088516C">
        <w:rPr>
          <w:sz w:val="20"/>
          <w:u w:val="single"/>
        </w:rPr>
        <w:br/>
      </w:r>
      <w:r w:rsidRPr="0088516C">
        <w:rPr>
          <w:b/>
          <w:sz w:val="20"/>
          <w:lang w:val="en-US"/>
        </w:rPr>
        <w:t>c</w:t>
      </w:r>
      <w:r w:rsidRPr="0088516C">
        <w:rPr>
          <w:b/>
          <w:sz w:val="20"/>
        </w:rPr>
        <w:t>)</w:t>
      </w:r>
      <w:r w:rsidRPr="0088516C">
        <w:rPr>
          <w:sz w:val="20"/>
        </w:rPr>
        <w:t>если брак желают заключить двоюродные брат и сестра</w:t>
      </w:r>
      <w:r>
        <w:rPr>
          <w:sz w:val="20"/>
        </w:rPr>
        <w:br/>
      </w:r>
      <w:r w:rsidRPr="0088516C">
        <w:rPr>
          <w:b/>
          <w:sz w:val="20"/>
          <w:lang w:val="en-US"/>
        </w:rPr>
        <w:t>d</w:t>
      </w:r>
      <w:r w:rsidRPr="0088516C">
        <w:rPr>
          <w:b/>
          <w:sz w:val="20"/>
        </w:rPr>
        <w:t>)</w:t>
      </w:r>
      <w:r w:rsidRPr="0088516C">
        <w:rPr>
          <w:sz w:val="20"/>
        </w:rPr>
        <w:t>е</w:t>
      </w:r>
      <w:r w:rsidRPr="0088516C">
        <w:rPr>
          <w:sz w:val="20"/>
          <w:u w:val="single"/>
        </w:rPr>
        <w:t>сли брак заключат лица, один из которых признан недееспособным</w:t>
      </w:r>
    </w:p>
    <w:p w:rsidR="00CD7461" w:rsidRPr="0013732E" w:rsidRDefault="0013732E" w:rsidP="0013732E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887D5D">
        <w:rPr>
          <w:b/>
          <w:sz w:val="20"/>
        </w:rPr>
        <w:t xml:space="preserve">Правила пользования жилыми помещениями, утвержденные </w:t>
      </w:r>
      <w:r w:rsidR="0088516C">
        <w:rPr>
          <w:b/>
          <w:sz w:val="20"/>
        </w:rPr>
        <w:t>приказом Госстроя</w:t>
      </w:r>
      <w:r w:rsidRPr="00887D5D">
        <w:rPr>
          <w:b/>
          <w:sz w:val="20"/>
        </w:rPr>
        <w:t xml:space="preserve"> РФ, не распространяются на:</w:t>
      </w:r>
      <w:r w:rsidRPr="00887D5D">
        <w:rPr>
          <w:b/>
          <w:sz w:val="20"/>
        </w:rPr>
        <w:br/>
      </w:r>
      <w:r w:rsidR="00B305BE" w:rsidRPr="00CD7461">
        <w:rPr>
          <w:b/>
          <w:sz w:val="20"/>
          <w:lang w:val="en-US"/>
        </w:rPr>
        <w:t>a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собственников жилых помещений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b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нанимателей по договору коммерческого найма</w:t>
      </w:r>
      <w:r w:rsidRPr="00887D5D">
        <w:rPr>
          <w:sz w:val="20"/>
        </w:rPr>
        <w:br/>
      </w:r>
      <w:r w:rsidR="00B305BE" w:rsidRPr="00CD7461">
        <w:rPr>
          <w:b/>
          <w:sz w:val="20"/>
          <w:lang w:val="en-US"/>
        </w:rPr>
        <w:t>c</w:t>
      </w:r>
      <w:r w:rsidR="00B305BE" w:rsidRPr="005317F2">
        <w:rPr>
          <w:b/>
          <w:sz w:val="20"/>
        </w:rPr>
        <w:t>)</w:t>
      </w:r>
      <w:r w:rsidRPr="00887D5D">
        <w:rPr>
          <w:sz w:val="20"/>
        </w:rPr>
        <w:t>нанимателей комнат в общежитиях</w:t>
      </w:r>
      <w:r w:rsidR="00B305BE" w:rsidRPr="00B305BE">
        <w:rPr>
          <w:sz w:val="20"/>
        </w:rPr>
        <w:t xml:space="preserve">   </w:t>
      </w:r>
      <w:r w:rsidR="00B305BE">
        <w:rPr>
          <w:b/>
          <w:sz w:val="20"/>
          <w:lang w:val="en-US"/>
        </w:rPr>
        <w:t>d</w:t>
      </w:r>
      <w:r w:rsidR="00B305BE" w:rsidRPr="005317F2">
        <w:rPr>
          <w:b/>
          <w:sz w:val="20"/>
        </w:rPr>
        <w:t>)</w:t>
      </w:r>
      <w:r w:rsidRPr="00887D5D">
        <w:rPr>
          <w:sz w:val="20"/>
          <w:u w:val="single"/>
        </w:rPr>
        <w:t>временных жильцов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Несуществующее предположение, признанное </w:t>
      </w:r>
      <w:proofErr w:type="gramStart"/>
      <w:r w:rsidRPr="00CD7461">
        <w:rPr>
          <w:b/>
          <w:sz w:val="20"/>
        </w:rPr>
        <w:t>законодательством</w:t>
      </w:r>
      <w:proofErr w:type="gramEnd"/>
      <w:r w:rsidRPr="00CD7461">
        <w:rPr>
          <w:b/>
          <w:sz w:val="20"/>
        </w:rPr>
        <w:t xml:space="preserve"> существующим и ставшее в силу такого  признания общеобязательным - это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правовая фикция</w:t>
      </w:r>
      <w:r w:rsidR="005317F2" w:rsidRPr="005317F2">
        <w:rPr>
          <w:sz w:val="20"/>
        </w:rPr>
        <w:t xml:space="preserve">     </w:t>
      </w:r>
      <w:r w:rsidR="005317F2" w:rsidRPr="0013732E">
        <w:rPr>
          <w:b/>
          <w:sz w:val="20"/>
        </w:rPr>
        <w:t xml:space="preserve">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гипотеза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аксиома</w:t>
      </w:r>
      <w:r w:rsidR="005317F2">
        <w:rPr>
          <w:sz w:val="20"/>
        </w:rPr>
        <w:t xml:space="preserve">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презумпция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 объектам правоотношений относят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физические и юридические лица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все объекты материального мира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мысленные и волевые качества субъектов права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поведение и результаты поведения субъектов права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подход в юриспруденции исходит из приоритета (примата) государства над правом?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естественно-правовой</w:t>
      </w:r>
      <w:r w:rsidR="005317F2">
        <w:rPr>
          <w:sz w:val="20"/>
        </w:rPr>
        <w:t xml:space="preserve">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либеральный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модернистский</w:t>
      </w:r>
      <w:r w:rsidR="005317F2">
        <w:rPr>
          <w:sz w:val="20"/>
        </w:rPr>
        <w:t xml:space="preserve">                         </w:t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proofErr w:type="spellStart"/>
      <w:r w:rsidRPr="00CD7461">
        <w:rPr>
          <w:sz w:val="20"/>
          <w:u w:val="single"/>
        </w:rPr>
        <w:t>этатический</w:t>
      </w:r>
      <w:proofErr w:type="spellEnd"/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Денежная компенсация в раннесредневековом праве за убийство свободного человека – это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гофтаг</w:t>
      </w:r>
      <w:r w:rsidR="005317F2">
        <w:rPr>
          <w:sz w:val="20"/>
        </w:rPr>
        <w:t xml:space="preserve">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вергельд</w:t>
      </w:r>
      <w:r w:rsidR="005317F2" w:rsidRPr="005317F2">
        <w:rPr>
          <w:sz w:val="20"/>
        </w:rPr>
        <w:t xml:space="preserve"> </w:t>
      </w:r>
      <w:r w:rsidRPr="005317F2">
        <w:rPr>
          <w:sz w:val="20"/>
        </w:rPr>
        <w:t xml:space="preserve"> </w:t>
      </w:r>
      <w:r w:rsidR="005317F2" w:rsidRP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головщина </w:t>
      </w:r>
      <w:r w:rsid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литургия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Памятник уголовного и уголовно-процессуального права средневековой Германии - это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Каролина</w:t>
      </w:r>
      <w:r w:rsidR="005317F2" w:rsidRPr="005317F2">
        <w:rPr>
          <w:sz w:val="20"/>
        </w:rPr>
        <w:t xml:space="preserve">                     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Саксонское зерцало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proofErr w:type="gramStart"/>
      <w:r w:rsidRPr="00CD7461">
        <w:rPr>
          <w:sz w:val="20"/>
        </w:rPr>
        <w:t>Правда</w:t>
      </w:r>
      <w:proofErr w:type="gramEnd"/>
      <w:r w:rsidRPr="00CD7461">
        <w:rPr>
          <w:sz w:val="20"/>
        </w:rPr>
        <w:t xml:space="preserve"> короля </w:t>
      </w:r>
      <w:proofErr w:type="spellStart"/>
      <w:r w:rsidRPr="00CD7461">
        <w:rPr>
          <w:sz w:val="20"/>
        </w:rPr>
        <w:t>Эдельберта</w:t>
      </w:r>
      <w:proofErr w:type="spellEnd"/>
      <w:r w:rsidRPr="00CD7461">
        <w:rPr>
          <w:sz w:val="20"/>
        </w:rPr>
        <w:t xml:space="preserve"> 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Кутюмы </w:t>
      </w:r>
      <w:proofErr w:type="spellStart"/>
      <w:r w:rsidRPr="00CD7461">
        <w:rPr>
          <w:sz w:val="20"/>
        </w:rPr>
        <w:t>Бовези</w:t>
      </w:r>
      <w:proofErr w:type="spellEnd"/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Какого суда не существовало в Новгороде и Пскове в </w:t>
      </w:r>
      <w:r w:rsidRPr="00CD7461">
        <w:rPr>
          <w:b/>
          <w:sz w:val="20"/>
          <w:lang w:val="en-US"/>
        </w:rPr>
        <w:t>XII</w:t>
      </w:r>
      <w:r w:rsidRPr="00CD7461">
        <w:rPr>
          <w:b/>
          <w:sz w:val="20"/>
        </w:rPr>
        <w:t>-</w:t>
      </w:r>
      <w:r w:rsidRPr="00CD7461">
        <w:rPr>
          <w:b/>
          <w:sz w:val="20"/>
          <w:lang w:val="en-US"/>
        </w:rPr>
        <w:t>XIII</w:t>
      </w:r>
      <w:r w:rsidRPr="00CD7461">
        <w:rPr>
          <w:b/>
          <w:sz w:val="20"/>
        </w:rPr>
        <w:t xml:space="preserve"> веках: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суд посадника</w:t>
      </w:r>
      <w:r w:rsidR="005317F2">
        <w:rPr>
          <w:sz w:val="20"/>
        </w:rPr>
        <w:t xml:space="preserve">          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суд страдника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суд тысяцкого</w:t>
      </w:r>
      <w:r w:rsidR="005317F2">
        <w:rPr>
          <w:sz w:val="20"/>
        </w:rPr>
        <w:t xml:space="preserve">                        </w:t>
      </w:r>
      <w:r w:rsidR="00B305BE">
        <w:rPr>
          <w:b/>
          <w:sz w:val="20"/>
          <w:lang w:val="en-US"/>
        </w:rPr>
        <w:t>d</w:t>
      </w:r>
      <w:r w:rsidR="00B305BE" w:rsidRPr="005317F2">
        <w:rPr>
          <w:b/>
          <w:sz w:val="20"/>
        </w:rPr>
        <w:t>)</w:t>
      </w:r>
      <w:r w:rsidRPr="00CD7461">
        <w:rPr>
          <w:sz w:val="20"/>
        </w:rPr>
        <w:t>суд владыки</w:t>
      </w:r>
    </w:p>
    <w:p w:rsidR="00CD7461" w:rsidRPr="00CD7461" w:rsidRDefault="00473D3A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>Какой орган самоуправления был учрежден для горожан по Жалованной грамоте городам 1785 года?</w:t>
      </w:r>
      <w:r w:rsidR="00CD7461" w:rsidRPr="00CD7461">
        <w:rPr>
          <w:b/>
          <w:sz w:val="20"/>
          <w:u w:val="single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Общее городское присутствие</w:t>
      </w:r>
      <w:r w:rsidR="005317F2">
        <w:rPr>
          <w:sz w:val="20"/>
        </w:rPr>
        <w:t xml:space="preserve">     </w:t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  <w:u w:val="single"/>
        </w:rPr>
        <w:t>Городская Дума</w:t>
      </w:r>
      <w:r w:rsidR="00CD7461" w:rsidRPr="00CD7461">
        <w:rPr>
          <w:sz w:val="20"/>
          <w:u w:val="single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Городской Совет</w:t>
      </w:r>
      <w:r w:rsidR="005317F2">
        <w:rPr>
          <w:sz w:val="20"/>
        </w:rPr>
        <w:t xml:space="preserve">                            </w:t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Городское Собрание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В каком нормативном акте впервые в истории русского права было закреплено определение понятия преступления?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 Уставе о воинской повинности 1874 года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Артикуле воинском 1715 года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в Уложении о наказаниях уголовных и исправительных 1845 года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Уголовном уложении 1903 года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Какое из ниже перечисленных прав не было закреплено за крестьянами по Манифесту </w:t>
      </w:r>
      <w:smartTag w:uri="urn:schemas-microsoft-com:office:smarttags" w:element="metricconverter">
        <w:smartTagPr>
          <w:attr w:name="ProductID" w:val="1861 г"/>
        </w:smartTagPr>
        <w:r w:rsidRPr="00CD7461">
          <w:rPr>
            <w:b/>
            <w:sz w:val="20"/>
          </w:rPr>
          <w:t>1861 г</w:t>
        </w:r>
      </w:smartTag>
      <w:r w:rsidRPr="00CD7461">
        <w:rPr>
          <w:b/>
          <w:sz w:val="20"/>
        </w:rPr>
        <w:t>.: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право свободного выхода из общины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на вступление в брак без разрешения помещика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открывать и содержать фабрики и другие промышленные предприятия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приобретать в собственность движимое и недвижимое имущество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Когда был принят первый советский Гражданский кодекс?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 1919 году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1921 году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в 1922 году</w:t>
      </w:r>
      <w:r w:rsidR="005317F2" w:rsidRP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1918 году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Каким государством провозглашался СССР по Конституции 1977 года?</w:t>
      </w:r>
      <w:r w:rsidRPr="00CD7461">
        <w:rPr>
          <w:b/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диктатуры пролетариата</w:t>
      </w:r>
      <w:r w:rsidR="005317F2">
        <w:rPr>
          <w:sz w:val="20"/>
        </w:rPr>
        <w:t xml:space="preserve">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коммунистическим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пролетарским</w:t>
      </w:r>
      <w:r w:rsidR="005317F2">
        <w:rPr>
          <w:sz w:val="20"/>
        </w:rPr>
        <w:t xml:space="preserve">                          </w:t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общенародным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Неимущественные блага гражданина, принадлежащие ему от рождения или в силу закона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уступлены другому лицу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переданы в залог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неотчуждаемы и не передаваемы никаким способом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проданы или подарены другому лицу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Конклюдентные действия имеют значение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="005317F2" w:rsidRPr="00CD7461">
        <w:rPr>
          <w:sz w:val="20"/>
        </w:rPr>
        <w:t xml:space="preserve">при защите своих прав 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при заключении договора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 признании сделки недействительной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="005317F2" w:rsidRPr="005317F2">
        <w:rPr>
          <w:sz w:val="20"/>
        </w:rPr>
        <w:t xml:space="preserve"> </w:t>
      </w:r>
      <w:r w:rsidR="005317F2" w:rsidRPr="00CD7461">
        <w:rPr>
          <w:sz w:val="20"/>
        </w:rPr>
        <w:t>при подаче иска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Какого вида неустойки не существует</w:t>
      </w:r>
      <w:r w:rsidRPr="00CD7461">
        <w:rPr>
          <w:sz w:val="20"/>
        </w:rPr>
        <w:t>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законная</w:t>
      </w:r>
      <w:r w:rsid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штрафная</w:t>
      </w:r>
      <w:r w:rsidR="005317F2">
        <w:rPr>
          <w:sz w:val="20"/>
        </w:rPr>
        <w:t xml:space="preserve">   </w:t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умножающая</w:t>
      </w:r>
      <w:r w:rsidR="005317F2" w:rsidRP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зачетная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В каких случаях на требования, вытекающие из семейных отношений, распространяется исковая давность?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во всех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если срок исковой давности установлен Семейным кодексом РФ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если срок исковой давности установлен семейным законодательством и иными актами, содержащими нормы семейного права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срок исковой давности к семейным отношениям не применяется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Регулирует ли семейное право наследственные отношения между членами семьи?</w:t>
      </w:r>
      <w:r w:rsidRPr="00CD7461">
        <w:rPr>
          <w:sz w:val="20"/>
        </w:rPr>
        <w:br/>
      </w:r>
      <w:r w:rsidRPr="005317F2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регулирует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регулирует, но только между супругами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нет, эти отношения регулирует гражданское право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нет, эти отношение регулирует право социального обеспечения</w:t>
      </w:r>
    </w:p>
    <w:p w:rsidR="00CD7461" w:rsidRPr="00CD7461" w:rsidRDefault="00B305BE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8D5381" w:rsidRPr="0028405C">
        <w:rPr>
          <w:b/>
          <w:sz w:val="20"/>
        </w:rPr>
        <w:lastRenderedPageBreak/>
        <w:t>Брак автоматически прекращается</w:t>
      </w:r>
      <w:r w:rsidR="008D5381" w:rsidRPr="0028405C">
        <w:rPr>
          <w:sz w:val="20"/>
        </w:rPr>
        <w:br/>
      </w:r>
      <w:r w:rsidR="008D5381" w:rsidRPr="0028405C">
        <w:rPr>
          <w:b/>
          <w:sz w:val="20"/>
          <w:lang w:val="en-US"/>
        </w:rPr>
        <w:t>a</w:t>
      </w:r>
      <w:r w:rsidR="008D5381" w:rsidRPr="0028405C">
        <w:rPr>
          <w:b/>
          <w:sz w:val="20"/>
        </w:rPr>
        <w:t>)</w:t>
      </w:r>
      <w:r w:rsidR="008D5381" w:rsidRPr="0028405C">
        <w:rPr>
          <w:sz w:val="20"/>
        </w:rPr>
        <w:t xml:space="preserve">в случае въезда одного из супругов для постоянного проживания за границу </w:t>
      </w:r>
      <w:r w:rsidR="008D5381" w:rsidRPr="0028405C">
        <w:rPr>
          <w:sz w:val="20"/>
        </w:rPr>
        <w:br/>
      </w:r>
      <w:r w:rsidR="008D5381" w:rsidRPr="0028405C">
        <w:rPr>
          <w:b/>
          <w:sz w:val="20"/>
          <w:u w:val="single"/>
          <w:lang w:val="en-US"/>
        </w:rPr>
        <w:t>b</w:t>
      </w:r>
      <w:r w:rsidR="008D5381" w:rsidRPr="0028405C">
        <w:rPr>
          <w:b/>
          <w:sz w:val="20"/>
          <w:u w:val="single"/>
        </w:rPr>
        <w:t>)</w:t>
      </w:r>
      <w:r w:rsidR="008D5381" w:rsidRPr="0028405C">
        <w:rPr>
          <w:sz w:val="20"/>
          <w:u w:val="single"/>
        </w:rPr>
        <w:t>в случае смерти одного из супругов или объявления судом одного из супругов умершим</w:t>
      </w:r>
      <w:r w:rsidR="008D5381">
        <w:rPr>
          <w:sz w:val="20"/>
          <w:u w:val="single"/>
        </w:rPr>
        <w:br/>
      </w:r>
      <w:r w:rsidR="008D5381" w:rsidRPr="0028405C">
        <w:rPr>
          <w:b/>
          <w:sz w:val="20"/>
          <w:lang w:val="en-US"/>
        </w:rPr>
        <w:t>c</w:t>
      </w:r>
      <w:r w:rsidR="008D5381" w:rsidRPr="0028405C">
        <w:rPr>
          <w:b/>
          <w:sz w:val="20"/>
        </w:rPr>
        <w:t>)</w:t>
      </w:r>
      <w:r w:rsidR="008D5381" w:rsidRPr="0028405C">
        <w:rPr>
          <w:sz w:val="20"/>
        </w:rPr>
        <w:t>в случае признания судом одного из супругов недееспособным</w:t>
      </w:r>
      <w:r w:rsidR="008D5381" w:rsidRPr="0028405C">
        <w:rPr>
          <w:sz w:val="20"/>
        </w:rPr>
        <w:br/>
      </w:r>
      <w:r w:rsidR="008D5381" w:rsidRPr="0028405C">
        <w:rPr>
          <w:b/>
          <w:sz w:val="20"/>
          <w:lang w:val="en-US"/>
        </w:rPr>
        <w:t>d</w:t>
      </w:r>
      <w:r w:rsidR="008D5381" w:rsidRPr="0028405C">
        <w:rPr>
          <w:b/>
          <w:sz w:val="20"/>
        </w:rPr>
        <w:t>)</w:t>
      </w:r>
      <w:r w:rsidR="008D5381" w:rsidRPr="0028405C">
        <w:rPr>
          <w:sz w:val="20"/>
        </w:rPr>
        <w:t>в случае вза</w:t>
      </w:r>
      <w:r w:rsidR="008D5381">
        <w:rPr>
          <w:sz w:val="20"/>
        </w:rPr>
        <w:t>имного согласия обоих супругов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В течении какого периода времени лица, расторгнувшие брак в суде, не могут вступить в новый брак?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могут в любое время, с момента расторжения брака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3 месяца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6 месяцев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1 год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Какие условия не могут содержаться в брачном договоре?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права и обязанности по взаимному содержанию супругов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права и обязанности супругов в отношении воспитания детей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условия, определяющие режим имущества супругов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порядок несения каждым из супругов семейных расходов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формы устройства детей, оставшихся без попечения родителей семейное законодательство не предусматривает?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патронаж</w:t>
      </w:r>
      <w:r w:rsidR="005317F2" w:rsidRPr="005317F2">
        <w:rPr>
          <w:sz w:val="20"/>
        </w:rPr>
        <w:t xml:space="preserve">                </w:t>
      </w:r>
      <w:r w:rsidR="005317F2" w:rsidRPr="00B305BE">
        <w:rPr>
          <w:b/>
          <w:sz w:val="20"/>
        </w:rPr>
        <w:t xml:space="preserve">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опека и попечительство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усыновление</w:t>
      </w:r>
      <w:r w:rsidR="005317F2">
        <w:rPr>
          <w:sz w:val="20"/>
        </w:rPr>
        <w:t xml:space="preserve">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приемная семья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Жилое помещение нельзя использовать для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занятия профессиональной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размещения промышленного производства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занятия индивидуальной предпринимательской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извлечения прибыли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Большинство жилых помещений специализированного жилищного фонда предоставляются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бессрочно по договору найма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на время по договору коммерческого найма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на время по договору социального найма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на время по договору найма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В каких правовых актах устанавливаются основания для заключения срочного трудового договора?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 в Трудовом кодексе РФ и в указах Президента РФ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Трудовом кодексе РФ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в Трудовом кодексе РФ и иных федеральных законах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Трудовом кодексе РФ, иных федеральных законах, коллективных договорах, соглашениях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Законно ли предоставление отпуска без сохранения заработной платы работнику по инициативе работодателя?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но только работающим инвалидам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но только в случае рождения ребёнка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нет, незаконно</w:t>
      </w:r>
      <w:r w:rsidR="005317F2" w:rsidRPr="005317F2">
        <w:rPr>
          <w:sz w:val="20"/>
        </w:rPr>
        <w:t xml:space="preserve">   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законно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Какая из процедур не относиться к  примирительным процедурам, применяемым при разрешении коллективного трудового спора?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рассмотрение коллективного трудового спора с участием посредника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рассмотрение коллективного трудового спора в трудовом арбитраже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 xml:space="preserve">рассмотрение коллективного трудового спора в суде общей юрисдикции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рассмотрение коллективного трудового спора примирительной комиссией</w:t>
      </w:r>
    </w:p>
    <w:p w:rsidR="00CD7461" w:rsidRPr="00CD7461" w:rsidRDefault="00473D3A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>
        <w:rPr>
          <w:b/>
          <w:sz w:val="20"/>
        </w:rPr>
        <w:br w:type="column"/>
      </w:r>
      <w:proofErr w:type="gramStart"/>
      <w:r w:rsidR="00CD7461" w:rsidRPr="00CD7461">
        <w:rPr>
          <w:b/>
          <w:sz w:val="20"/>
        </w:rPr>
        <w:lastRenderedPageBreak/>
        <w:t>Под специальным субъектом преступления понимается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лицо, подлежащее уголовной ответственности лишь в том случае, если оно занимает определенную должность или занимается определенной деятельностью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лицо, которое находится в особых отношениях с потерпевшим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лицо, которое ранее было судимо за совершение аналогичного преступления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  <w:u w:val="single"/>
        </w:rPr>
        <w:t>лицо, которое наряду  с общими признаками субъекта обладает особыми дополнительными юридически значимыми признаками</w:t>
      </w:r>
      <w:proofErr w:type="gramEnd"/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Какими принципами руководствуется суд при назначении окончательного наказания по совокупности преступлений средней тяжести?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полного сложения наказаний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самостоятельного исполнения наказаний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частичного или полного сложения наказаний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поглощения менее строго наказания более строгим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Террористический акт считается оконченным преступлением с момента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причинения существенного вреда </w:t>
      </w:r>
      <w:proofErr w:type="spellStart"/>
      <w:r w:rsidRPr="00CD7461">
        <w:rPr>
          <w:sz w:val="20"/>
        </w:rPr>
        <w:t>правоохраняемым</w:t>
      </w:r>
      <w:proofErr w:type="spellEnd"/>
      <w:r w:rsidRPr="00CD7461">
        <w:rPr>
          <w:sz w:val="20"/>
        </w:rPr>
        <w:t xml:space="preserve"> интересам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совершения взрыва, поджога или иных действий создающих опасность наступления общественно опасных последствий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наступления общественно опасных последствий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причинения вреда здоровью хотя бы одного человека, либо значительного материального ущерба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Правительство Российской Федерации состоит из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Председателя Правительства РФ, заместителей Председателя Правительства   РФ и федеральных министров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Президента РФ, Премьер-министра, федеральных министров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Председателя Правительства РФ, заместителей Председателя Правительства   РФ, федеральных министров, руководителей федеральных служб и агентств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Председателя Правительства РФ, председателя Центрального банка РФ и федеральных  министров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 обстоятельствам, смягчающим административную ответственность, не относится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совершение административного правонарушения несовершеннолетним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раскаяние лица, совершившего административное правонарушение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добровольное сообщение лицом о совершенном им административном правонарушении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совершение административного правонарушения в условиях стихийного бедствия или чрезвычайных обстоятельства</w:t>
      </w:r>
    </w:p>
    <w:p w:rsidR="00CD7461" w:rsidRPr="00CD7461" w:rsidRDefault="00250F5B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t>Арбитражные суды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5D2B66">
        <w:rPr>
          <w:sz w:val="20"/>
          <w:u w:val="single"/>
        </w:rPr>
        <w:t>являются федеральными судами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судов общей юрисдикции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являются судами субъектов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конституционных судов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В соответствии с федеральным законодательством мировые судьи первоначально назначаются (избираются) на должность не более чем на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пять лет</w:t>
      </w:r>
      <w:r w:rsidR="005317F2" w:rsidRPr="005317F2">
        <w:rPr>
          <w:sz w:val="20"/>
        </w:rPr>
        <w:t xml:space="preserve">  </w:t>
      </w:r>
      <w:r w:rsidR="005317F2" w:rsidRPr="00B305BE">
        <w:rPr>
          <w:b/>
          <w:sz w:val="20"/>
        </w:rPr>
        <w:t xml:space="preserve">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три года</w:t>
      </w:r>
      <w:r w:rsidR="005317F2">
        <w:rPr>
          <w:sz w:val="20"/>
        </w:rPr>
        <w:t xml:space="preserve">  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один год</w:t>
      </w:r>
      <w:r w:rsidR="005317F2">
        <w:rPr>
          <w:sz w:val="20"/>
        </w:rPr>
        <w:t xml:space="preserve">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семь лет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Что является основанием к возбуждению уголовного дела?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отсутствие обстоятельств, исключающих производство по уголовному делу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наличие повода к возбуждению уголовного дела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подозрение в совершении определенным лицом преступного деяния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наличие достаточных данных, указывающих на признаки преступления</w:t>
      </w:r>
    </w:p>
    <w:p w:rsidR="00CD7461" w:rsidRPr="00CD7461" w:rsidRDefault="00AF20D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lastRenderedPageBreak/>
        <w:t>Принципом третейского разбирательства</w:t>
      </w:r>
      <w:r>
        <w:rPr>
          <w:b/>
          <w:sz w:val="20"/>
        </w:rPr>
        <w:t xml:space="preserve"> (арбитража)</w:t>
      </w:r>
      <w:r w:rsidRPr="00372B27">
        <w:rPr>
          <w:b/>
          <w:sz w:val="20"/>
        </w:rPr>
        <w:t xml:space="preserve"> </w:t>
      </w:r>
      <w:r w:rsidR="00473D3A" w:rsidRPr="00473D3A">
        <w:rPr>
          <w:b/>
          <w:sz w:val="20"/>
        </w:rPr>
        <w:br/>
      </w:r>
      <w:r w:rsidRPr="00372B27">
        <w:rPr>
          <w:b/>
          <w:sz w:val="20"/>
        </w:rPr>
        <w:t>не является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принцип диспозитивности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принцип равноправия сторон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принцип состязательности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7E6A5F">
        <w:rPr>
          <w:sz w:val="20"/>
          <w:u w:val="single"/>
        </w:rPr>
        <w:t>принцип гласности</w:t>
      </w:r>
    </w:p>
    <w:p w:rsidR="00CD7461" w:rsidRPr="00CD7461" w:rsidRDefault="00B305BE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B34FC5" w:rsidRPr="00CD7461">
        <w:rPr>
          <w:b/>
          <w:sz w:val="20"/>
        </w:rPr>
        <w:lastRenderedPageBreak/>
        <w:t xml:space="preserve">В </w:t>
      </w:r>
      <w:proofErr w:type="gramStart"/>
      <w:r w:rsidR="00B34FC5" w:rsidRPr="00CD7461">
        <w:rPr>
          <w:b/>
          <w:sz w:val="20"/>
        </w:rPr>
        <w:t>течение</w:t>
      </w:r>
      <w:proofErr w:type="gramEnd"/>
      <w:r w:rsidR="00B34FC5" w:rsidRPr="00CD7461">
        <w:rPr>
          <w:b/>
          <w:sz w:val="20"/>
        </w:rPr>
        <w:t xml:space="preserve"> какого срока, по общему правилу, дело должно быть рассмотрено арбитражным судом первой инстанции и по нему принято решение?</w:t>
      </w:r>
      <w:r w:rsidR="00B34FC5" w:rsidRPr="00CD7461">
        <w:rPr>
          <w:sz w:val="20"/>
        </w:rPr>
        <w:br/>
      </w:r>
      <w:r w:rsidR="00B34FC5" w:rsidRPr="00CD7461">
        <w:rPr>
          <w:b/>
          <w:sz w:val="20"/>
          <w:lang w:val="en-US"/>
        </w:rPr>
        <w:t>a</w:t>
      </w:r>
      <w:r w:rsidR="00B34FC5" w:rsidRPr="005317F2">
        <w:rPr>
          <w:b/>
          <w:sz w:val="20"/>
        </w:rPr>
        <w:t>)</w:t>
      </w:r>
      <w:r w:rsidR="00B34FC5" w:rsidRPr="00CD7461">
        <w:rPr>
          <w:sz w:val="20"/>
        </w:rPr>
        <w:t>не более 4 месяцев</w:t>
      </w:r>
      <w:r w:rsidR="00B34FC5">
        <w:rPr>
          <w:sz w:val="20"/>
        </w:rPr>
        <w:t xml:space="preserve">        </w:t>
      </w:r>
      <w:r w:rsidR="00B34FC5" w:rsidRPr="00CD7461">
        <w:rPr>
          <w:b/>
          <w:sz w:val="20"/>
          <w:u w:val="single"/>
          <w:lang w:val="en-US"/>
        </w:rPr>
        <w:t>b</w:t>
      </w:r>
      <w:r w:rsidR="00B34FC5" w:rsidRPr="005317F2">
        <w:rPr>
          <w:b/>
          <w:sz w:val="20"/>
          <w:u w:val="single"/>
        </w:rPr>
        <w:t>)</w:t>
      </w:r>
      <w:r w:rsidR="00B34FC5" w:rsidRPr="00CD7461">
        <w:rPr>
          <w:sz w:val="20"/>
          <w:u w:val="single"/>
        </w:rPr>
        <w:t>не более 6 месяцев</w:t>
      </w:r>
      <w:r w:rsidR="00B34FC5" w:rsidRPr="00CD7461">
        <w:rPr>
          <w:sz w:val="20"/>
          <w:u w:val="single"/>
        </w:rPr>
        <w:br/>
      </w:r>
      <w:r w:rsidR="00B34FC5" w:rsidRPr="00CD7461">
        <w:rPr>
          <w:b/>
          <w:sz w:val="20"/>
          <w:lang w:val="en-US"/>
        </w:rPr>
        <w:t>c</w:t>
      </w:r>
      <w:r w:rsidR="00B34FC5" w:rsidRPr="005317F2">
        <w:rPr>
          <w:b/>
          <w:sz w:val="20"/>
        </w:rPr>
        <w:t>)</w:t>
      </w:r>
      <w:r w:rsidR="00B34FC5" w:rsidRPr="00CD7461">
        <w:rPr>
          <w:sz w:val="20"/>
        </w:rPr>
        <w:t>не более 8 месяцев</w:t>
      </w:r>
      <w:r w:rsidR="00B34FC5">
        <w:rPr>
          <w:sz w:val="20"/>
        </w:rPr>
        <w:t xml:space="preserve">       </w:t>
      </w:r>
      <w:r w:rsidR="00B34FC5" w:rsidRPr="00CD7461">
        <w:rPr>
          <w:b/>
          <w:sz w:val="20"/>
          <w:lang w:val="en-US"/>
        </w:rPr>
        <w:t>d</w:t>
      </w:r>
      <w:r w:rsidR="00B34FC5" w:rsidRPr="005317F2">
        <w:rPr>
          <w:b/>
          <w:sz w:val="20"/>
        </w:rPr>
        <w:t>)</w:t>
      </w:r>
      <w:r w:rsidR="00B34FC5" w:rsidRPr="00CD7461">
        <w:rPr>
          <w:sz w:val="20"/>
        </w:rPr>
        <w:t>не более одного года</w:t>
      </w:r>
    </w:p>
    <w:p w:rsidR="004046FB" w:rsidRDefault="004046FB">
      <w:pPr>
        <w:rPr>
          <w:b/>
          <w:sz w:val="20"/>
        </w:rPr>
        <w:sectPr w:rsidR="004046FB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B305BE" w:rsidRPr="00814E88" w:rsidRDefault="00B305BE" w:rsidP="00957437">
      <w:pPr>
        <w:rPr>
          <w:b/>
          <w:sz w:val="28"/>
          <w:szCs w:val="28"/>
          <w:u w:val="single"/>
        </w:rPr>
      </w:pPr>
      <w:r w:rsidRPr="0066258A">
        <w:rPr>
          <w:b/>
          <w:sz w:val="28"/>
          <w:szCs w:val="28"/>
          <w:u w:val="single"/>
        </w:rPr>
        <w:lastRenderedPageBreak/>
        <w:t>2.Соотнесение понятий и определений</w:t>
      </w:r>
    </w:p>
    <w:p w:rsidR="00B51BC0" w:rsidRDefault="00B51BC0" w:rsidP="00957437">
      <w:pPr>
        <w:rPr>
          <w:b/>
          <w:sz w:val="28"/>
          <w:szCs w:val="28"/>
        </w:rPr>
      </w:pPr>
      <w:r w:rsidRPr="0066258A">
        <w:rPr>
          <w:b/>
          <w:sz w:val="28"/>
          <w:szCs w:val="28"/>
        </w:rPr>
        <w:t>Впишите букву определения, соответствующего термину, располагающемуся под указанным номером</w:t>
      </w: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327"/>
        <w:gridCol w:w="142"/>
        <w:gridCol w:w="9028"/>
      </w:tblGrid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1.Заявление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="00AA03C2" w:rsidRPr="002807D2">
              <w:rPr>
                <w:b w:val="0"/>
                <w:caps w:val="0"/>
                <w:sz w:val="20"/>
              </w:rPr>
              <w:t>просьба лица о содействии в реализации его прав и свобод или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</w:t>
            </w:r>
          </w:p>
        </w:tc>
      </w:tr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2.Ходатайство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="00AA03C2" w:rsidRPr="002807D2">
              <w:rPr>
                <w:b w:val="0"/>
                <w:caps w:val="0"/>
                <w:sz w:val="20"/>
              </w:rPr>
              <w:t>просьба лица, адресованная государственным органам и органам местного самоуправления, их должностным лицам о предоставлении ему определенного статуса, определенных прав</w:t>
            </w:r>
          </w:p>
        </w:tc>
      </w:tr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3.Предложение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957437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просьба лица о восстановлении или защите его нарушенных прав, свобод или законных интересов либо прав, свобод или законных интересов других лиц</w:t>
            </w:r>
          </w:p>
        </w:tc>
      </w:tr>
      <w:tr w:rsidR="00957437" w:rsidRPr="002807D2" w:rsidTr="00957437">
        <w:tc>
          <w:tcPr>
            <w:tcW w:w="1446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4.Жалоба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957437" w:rsidRPr="0095743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рекомендация лица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</w:t>
            </w:r>
          </w:p>
        </w:tc>
      </w:tr>
    </w:tbl>
    <w:p w:rsidR="004046FB" w:rsidRPr="00957437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27"/>
        <w:gridCol w:w="142"/>
        <w:gridCol w:w="8886"/>
      </w:tblGrid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5.Приемная 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a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 xml:space="preserve"> это определенная совокупность (общность, группа) людей, по общему правилу родственников, основанной на браке, родстве, свойстве, совместном проживании и ведении общего хозяйства, образующей естественную среду для благополучия ее членов, воспитания детей, взаимопомощи, продолжения рода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AA03C2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6.Семья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957437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b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это временная, профессиональная семейная форма устройства детей, оставшихся без попечения родителей, предусматривающая выплату вознаграждения приемным родителям и государственное содержание детей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7.Сожительство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957437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c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приоритетная форма устройства  детей, оставшихся без попечения родителей, представляющая собой юридический акт, в силу которого между лицом и ребенком устанавливаются  родительские правоотношения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8.Усыновление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5317F2">
            <w:pPr>
              <w:snapToGrid w:val="0"/>
              <w:rPr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d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союз лиц, состоящих в половых отношениях и не состоящих в браке</w:t>
            </w:r>
          </w:p>
        </w:tc>
      </w:tr>
    </w:tbl>
    <w:p w:rsidR="004046FB" w:rsidRPr="006B610B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603"/>
      </w:tblGrid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9.Перепланировка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Установка, замена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10.Переустройство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95743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11.Реконструкция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Изменение конфигурации жилого помещения, требующее внесения изменения в технический паспорт жилого помещения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12.Капитальный ремонт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</w:t>
            </w:r>
          </w:p>
        </w:tc>
      </w:tr>
    </w:tbl>
    <w:p w:rsidR="004046FB" w:rsidRPr="006B610B" w:rsidRDefault="004046FB" w:rsidP="00AA03C2">
      <w:pPr>
        <w:rPr>
          <w:b/>
          <w:sz w:val="6"/>
          <w:szCs w:val="6"/>
        </w:rPr>
      </w:pPr>
    </w:p>
    <w:tbl>
      <w:tblPr>
        <w:tblW w:w="7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327"/>
        <w:gridCol w:w="142"/>
        <w:gridCol w:w="2551"/>
      </w:tblGrid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13.Хроническое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a)</w:t>
            </w:r>
            <w:r w:rsidR="00AA03C2" w:rsidRPr="002807D2">
              <w:rPr>
                <w:b w:val="0"/>
                <w:caps w:val="0"/>
                <w:sz w:val="20"/>
              </w:rPr>
              <w:t>Шизофрения</w:t>
            </w:r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14.Временное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b)</w:t>
            </w:r>
            <w:r w:rsidR="00AA03C2" w:rsidRPr="002807D2">
              <w:rPr>
                <w:b w:val="0"/>
                <w:caps w:val="0"/>
                <w:sz w:val="20"/>
              </w:rPr>
              <w:t xml:space="preserve">Алкогольный </w:t>
            </w:r>
            <w:proofErr w:type="spellStart"/>
            <w:r w:rsidR="00AA03C2" w:rsidRPr="002807D2">
              <w:rPr>
                <w:b w:val="0"/>
                <w:caps w:val="0"/>
                <w:sz w:val="20"/>
              </w:rPr>
              <w:t>галлюциноз</w:t>
            </w:r>
            <w:proofErr w:type="spellEnd"/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15.Слабоумие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c)</w:t>
            </w:r>
            <w:proofErr w:type="spellStart"/>
            <w:r w:rsidR="00AA03C2" w:rsidRPr="002807D2">
              <w:rPr>
                <w:b w:val="0"/>
                <w:caps w:val="0"/>
                <w:sz w:val="20"/>
              </w:rPr>
              <w:t>Имбецилия</w:t>
            </w:r>
            <w:proofErr w:type="spellEnd"/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16.Иное болезненное состояние психики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d)</w:t>
            </w:r>
            <w:r w:rsidR="00AA03C2" w:rsidRPr="002807D2">
              <w:rPr>
                <w:b w:val="0"/>
                <w:caps w:val="0"/>
                <w:sz w:val="20"/>
              </w:rPr>
              <w:t>Психопатия</w:t>
            </w:r>
          </w:p>
        </w:tc>
      </w:tr>
    </w:tbl>
    <w:p w:rsidR="004046FB" w:rsidRPr="006B610B" w:rsidRDefault="004046FB" w:rsidP="004046FB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745"/>
      </w:tblGrid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17.Денонсация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продление действия международного договора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18.Ратификация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957437" w:rsidRDefault="00957437" w:rsidP="006B610B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надлежащим образом оформленный отказ государства от заключ</w:t>
            </w:r>
            <w:r w:rsidR="006B610B"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е</w:t>
            </w:r>
            <w:r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нного им международного договора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19.Пролонгация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стадия заключения международного договора, способ выражения согласия с текстом договора 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20.Парафирование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95743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национальная процедура установления юридической силы международного договора на территории этого государства</w:t>
            </w:r>
          </w:p>
        </w:tc>
      </w:tr>
    </w:tbl>
    <w:p w:rsidR="00AA03C2" w:rsidRPr="00E509D3" w:rsidRDefault="00AA03C2" w:rsidP="00AA03C2">
      <w:pPr>
        <w:rPr>
          <w:sz w:val="20"/>
        </w:rPr>
      </w:pPr>
    </w:p>
    <w:p w:rsidR="00B305BE" w:rsidRDefault="00B305B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182091" w:rsidRPr="001C4B6E" w:rsidRDefault="00182091" w:rsidP="00182091">
      <w:pPr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lastRenderedPageBreak/>
        <w:t>3.Задачи</w:t>
      </w:r>
    </w:p>
    <w:p w:rsidR="002D2859" w:rsidRDefault="00182091" w:rsidP="00182091">
      <w:pPr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Default="00182091" w:rsidP="00182091">
      <w:r w:rsidRPr="00126568">
        <w:rPr>
          <w:b/>
          <w:sz w:val="28"/>
          <w:szCs w:val="28"/>
        </w:rPr>
        <w:t>Обведите букву с правильным ответом.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>В соответствии с ч.2 ст.105 Конституции РФ, Федеральные законы принимаются большинством голосов от общего числа депутатов Государственной Думы, если иное не предусмотрено Конституцией Российской Федерации.</w:t>
      </w:r>
      <w:r w:rsidRPr="002807D2">
        <w:rPr>
          <w:b/>
          <w:sz w:val="20"/>
        </w:rPr>
        <w:br/>
        <w:t>16 ноября 20</w:t>
      </w:r>
      <w:r w:rsidR="00A763CC">
        <w:rPr>
          <w:b/>
          <w:sz w:val="20"/>
        </w:rPr>
        <w:t>24</w:t>
      </w:r>
      <w:r w:rsidRPr="002807D2">
        <w:rPr>
          <w:b/>
          <w:sz w:val="20"/>
        </w:rPr>
        <w:t xml:space="preserve"> года, при принятии в Государственной Думе Федерального закона "О проведении школьных олимпиад по праву", за его принятие проголосовало 216 депутатов. Представитель Президента РФ обратил внимание председательствующего на заседании на то, что это число - меньше половины от общего числа депутатов, необходимого для принятия закона, и закон не может считаться принятым. Председательствующий возразил, указав, что на 16 ноября 20</w:t>
      </w:r>
      <w:r w:rsidR="00A763CC">
        <w:rPr>
          <w:b/>
          <w:sz w:val="20"/>
        </w:rPr>
        <w:t>24</w:t>
      </w:r>
      <w:r w:rsidRPr="002807D2">
        <w:rPr>
          <w:b/>
          <w:sz w:val="20"/>
        </w:rPr>
        <w:t xml:space="preserve"> года из 450-ти депутатов Государственной Думы Федерального Собрания РФ было избрано 428 депутатов, из них на заседании присутствует 283 депутата.</w:t>
      </w:r>
      <w:r w:rsidRPr="002807D2">
        <w:rPr>
          <w:b/>
          <w:sz w:val="20"/>
        </w:rPr>
        <w:br/>
        <w:t>Может ли закон считаться принятым?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может, потому что под общим числом депутатов следует понимать число реально избранных депутатов, при условии, что избрано не менее 2/3 (т.е. не менее 300 депутатов) от указанного в Конституции числа депутатов.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может, поскольку под общим числом депутатов понимается большинство от присутствующих депутатов, в случае, если на заседании присутствует более половины (т.е. не менее 226 депутатов) от указанного в Конституции числа депутатов.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не может, поскольку под общим числом депутатов понимается большинство от присутствующих депутатов, в случае, если на заседании присутствует не менее 2/3 (т.е. не менее 300 депутатов) от указанного в Конституции числа депутатов.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d</w:t>
      </w:r>
      <w:r w:rsidR="00CD7461" w:rsidRPr="005317F2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не может, потому что под общим числом депутатов следует понимать число депутатов, указанное в Конституции, т.е. 450 депутатов</w:t>
      </w:r>
      <w:r w:rsidRPr="002807D2">
        <w:rPr>
          <w:sz w:val="20"/>
        </w:rPr>
        <w:t>.</w:t>
      </w:r>
    </w:p>
    <w:p w:rsidR="002807D2" w:rsidRPr="002807D2" w:rsidRDefault="00847DA3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 xml:space="preserve">Не состоящие в зарегистрированном браке Копылова и Свердлов, в совместном заявлении в орган </w:t>
      </w:r>
      <w:proofErr w:type="spellStart"/>
      <w:r w:rsidRPr="002807D2">
        <w:rPr>
          <w:b/>
          <w:sz w:val="20"/>
        </w:rPr>
        <w:t>ЗАГСа</w:t>
      </w:r>
      <w:proofErr w:type="spellEnd"/>
      <w:r w:rsidRPr="002807D2">
        <w:rPr>
          <w:b/>
          <w:sz w:val="20"/>
        </w:rPr>
        <w:t xml:space="preserve">, просили зарегистрировать факт рождения их сына Матвея и записать Свердлова отцом ребенка. Заведующий оказался в затруднительном положении, так как каждый из родителей просил присвоить ребенку свою фамилию. </w:t>
      </w:r>
      <w:proofErr w:type="gramStart"/>
      <w:r w:rsidRPr="002807D2">
        <w:rPr>
          <w:b/>
          <w:sz w:val="20"/>
        </w:rPr>
        <w:t>Как</w:t>
      </w:r>
      <w:r>
        <w:rPr>
          <w:b/>
          <w:sz w:val="20"/>
        </w:rPr>
        <w:t xml:space="preserve"> будет разрешена ситуация</w:t>
      </w:r>
      <w:r w:rsidRPr="002807D2">
        <w:rPr>
          <w:b/>
          <w:sz w:val="20"/>
        </w:rPr>
        <w:t>?</w:t>
      </w:r>
      <w:r w:rsidRPr="002807D2">
        <w:rPr>
          <w:b/>
          <w:sz w:val="20"/>
        </w:rPr>
        <w:br/>
      </w:r>
      <w:r w:rsidRPr="009060AB">
        <w:rPr>
          <w:b/>
          <w:sz w:val="20"/>
          <w:lang w:val="en-US"/>
        </w:rPr>
        <w:t>a</w:t>
      </w:r>
      <w:r w:rsidRPr="009060AB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Копылов,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матери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Свердлов,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отца 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2807D2">
        <w:rPr>
          <w:sz w:val="20"/>
        </w:rPr>
        <w:t>вопрос о фамилии ребенка должен</w:t>
      </w:r>
      <w:proofErr w:type="gramEnd"/>
      <w:r w:rsidRPr="002807D2">
        <w:rPr>
          <w:sz w:val="20"/>
        </w:rPr>
        <w:t xml:space="preserve"> быть разрешен в судебном порядке, и, на основании судебного решения,  органом </w:t>
      </w:r>
      <w:proofErr w:type="spellStart"/>
      <w:r w:rsidRPr="002807D2">
        <w:rPr>
          <w:sz w:val="20"/>
        </w:rPr>
        <w:t>ЗАГСа</w:t>
      </w:r>
      <w:proofErr w:type="spellEnd"/>
      <w:r w:rsidRPr="002807D2">
        <w:rPr>
          <w:sz w:val="20"/>
        </w:rPr>
        <w:t xml:space="preserve"> будет присвоена фамилия ребенку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>
        <w:rPr>
          <w:sz w:val="20"/>
          <w:u w:val="single"/>
        </w:rPr>
        <w:t>С</w:t>
      </w:r>
      <w:r w:rsidRPr="002807D2">
        <w:rPr>
          <w:sz w:val="20"/>
          <w:u w:val="single"/>
        </w:rPr>
        <w:t>видетельство о рождении не будет выдано, пока родители не достигнут согласия, или данный спор не будет решен  органом опеки и попечительства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>В многоквартирном доме создано товарищество собственников жилья (ТСЖ). Один из собственников продал свою квартиру, но новый собственник  не желает быть членом ТСЖ. Законно ли его решение?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да, но он не сможет влиять на "судьбу" многоквартирного дома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b</w:t>
      </w:r>
      <w:r w:rsidR="00CD7461" w:rsidRPr="005317F2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да, т.к. вопрос о членстве решается в добровольном порядке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нет, т.к. собственник квартиры обязательно должен быть членом ТСЖ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 xml:space="preserve">нет, т.к. купив квартиру в таком доме, он автоматически стал членом ТСЖ  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>Простосердов спустился по лестнице и резко толкнул дверь подъезда. В это время  со стороны улицы стоял сосед Васечкин, которому в результате удара открывшейся двери был причинен вред здоровью. Врачи установили сотрясение мозга средней степени, наложили несколько швов и рекомендовали прохождение лечения в стационарном режиме в течение 21 дня. Содержится ли в действиях Простосердова состав преступления?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CD7461">
        <w:rPr>
          <w:b/>
          <w:sz w:val="20"/>
        </w:rPr>
        <w:t>)</w:t>
      </w:r>
      <w:r w:rsidRPr="002807D2">
        <w:rPr>
          <w:sz w:val="20"/>
        </w:rPr>
        <w:t xml:space="preserve"> Да, поскольку в результате действий Простосердова Васечкину был причинен вред здоровью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CD7461">
        <w:rPr>
          <w:b/>
          <w:sz w:val="20"/>
        </w:rPr>
        <w:t>)</w:t>
      </w:r>
      <w:r w:rsidRPr="002807D2">
        <w:rPr>
          <w:sz w:val="20"/>
        </w:rPr>
        <w:t>Да, так как в отношении Васечкина было совершено преступление против здоровья личности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c</w:t>
      </w:r>
      <w:r w:rsidR="00CD7461" w:rsidRPr="00CD7461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 xml:space="preserve"> Нет, так как Простосердов не предполагал и не мог предполагать о возможности наступления таких последствий в результате своих действий</w:t>
      </w:r>
    </w:p>
    <w:p w:rsidR="00F00B17" w:rsidRPr="00847DA3" w:rsidRDefault="00F00B17" w:rsidP="00F00B17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 xml:space="preserve">Судье Кировского района г. Иркутска поступил запрос о даче разрешения на производство оперативно-розыскного мероприятия – проверочная закупка. Судья отказал, сославшись на отсутствие у него таких полномочий. </w:t>
      </w:r>
      <w:proofErr w:type="gramStart"/>
      <w:r w:rsidRPr="002807D2">
        <w:rPr>
          <w:b/>
          <w:sz w:val="20"/>
        </w:rPr>
        <w:t>Правильно ли поступил судья?</w:t>
      </w:r>
      <w:r w:rsidRPr="002807D2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CD7461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правильно, т.к. в УПК РФ такое полномочие суда не предусмотрено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CD7461">
        <w:rPr>
          <w:b/>
          <w:sz w:val="20"/>
        </w:rPr>
        <w:t>)</w:t>
      </w:r>
      <w:r w:rsidRPr="002807D2">
        <w:rPr>
          <w:sz w:val="20"/>
        </w:rPr>
        <w:t>неправильно, т.к. в соответствии с УПК РФ это полномочие суда</w:t>
      </w:r>
      <w:r>
        <w:rPr>
          <w:b/>
          <w:sz w:val="20"/>
        </w:rPr>
        <w:br/>
      </w:r>
      <w:r>
        <w:rPr>
          <w:b/>
          <w:sz w:val="20"/>
          <w:lang w:val="en-US"/>
        </w:rPr>
        <w:t>c</w:t>
      </w:r>
      <w:r w:rsidRPr="00847DA3">
        <w:rPr>
          <w:b/>
          <w:sz w:val="20"/>
        </w:rPr>
        <w:t>)</w:t>
      </w:r>
      <w:r w:rsidRPr="00847DA3">
        <w:rPr>
          <w:sz w:val="20"/>
        </w:rPr>
        <w:t>неправильно, т.к. данное полномочие осуществляется по усмотрению судьи</w:t>
      </w:r>
      <w:r w:rsidRPr="00847DA3">
        <w:rPr>
          <w:b/>
          <w:sz w:val="20"/>
        </w:rPr>
        <w:br/>
      </w:r>
      <w:r>
        <w:rPr>
          <w:b/>
          <w:sz w:val="20"/>
          <w:lang w:val="en-US"/>
        </w:rPr>
        <w:t>d</w:t>
      </w:r>
      <w:r w:rsidRPr="00847DA3">
        <w:rPr>
          <w:b/>
          <w:sz w:val="20"/>
        </w:rPr>
        <w:t>)</w:t>
      </w:r>
      <w:r w:rsidRPr="00847DA3">
        <w:rPr>
          <w:sz w:val="20"/>
        </w:rPr>
        <w:t xml:space="preserve">неправильно, т.к. данное оперативно-розыскное мероприятие не предусмотрено </w:t>
      </w:r>
      <w:r>
        <w:rPr>
          <w:sz w:val="20"/>
        </w:rPr>
        <w:t>федеральным законом</w:t>
      </w:r>
      <w:r w:rsidRPr="00847DA3">
        <w:rPr>
          <w:sz w:val="20"/>
        </w:rPr>
        <w:t xml:space="preserve"> </w:t>
      </w:r>
      <w:r>
        <w:rPr>
          <w:sz w:val="20"/>
        </w:rPr>
        <w:t>«О</w:t>
      </w:r>
      <w:r w:rsidRPr="00847DA3">
        <w:rPr>
          <w:sz w:val="20"/>
        </w:rPr>
        <w:t>б оперативно-розыскной деятельности</w:t>
      </w:r>
      <w:r>
        <w:rPr>
          <w:sz w:val="20"/>
        </w:rPr>
        <w:t>»</w:t>
      </w:r>
      <w:proofErr w:type="gramEnd"/>
    </w:p>
    <w:p w:rsidR="002807D2" w:rsidRDefault="002807D2" w:rsidP="00182091"/>
    <w:p w:rsidR="008764AE" w:rsidRDefault="008764AE" w:rsidP="00182091"/>
    <w:p w:rsidR="009C4ABB" w:rsidRDefault="009C4AB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8764AE" w:rsidRPr="001C4B6E" w:rsidRDefault="008764AE" w:rsidP="008764AE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lastRenderedPageBreak/>
        <w:t>4.</w:t>
      </w:r>
      <w:r w:rsidRPr="001C4B6E">
        <w:rPr>
          <w:sz w:val="28"/>
          <w:szCs w:val="28"/>
          <w:u w:val="single"/>
        </w:rPr>
        <w:t xml:space="preserve"> </w:t>
      </w:r>
      <w:r w:rsidRPr="001C4B6E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126568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126568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814E88" w:rsidRPr="00197E59" w:rsidRDefault="00814E88" w:rsidP="00814E88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sz w:val="28"/>
          <w:szCs w:val="28"/>
        </w:rPr>
        <w:t xml:space="preserve">Права и свободы </w:t>
      </w:r>
      <w:r w:rsidRPr="00197E59">
        <w:rPr>
          <w:b/>
          <w:sz w:val="28"/>
          <w:szCs w:val="28"/>
          <w:u w:val="single"/>
        </w:rPr>
        <w:t>человека</w:t>
      </w:r>
      <w:r w:rsidRPr="00197E59">
        <w:rPr>
          <w:sz w:val="28"/>
          <w:szCs w:val="28"/>
        </w:rPr>
        <w:t xml:space="preserve"> и </w:t>
      </w:r>
      <w:r w:rsidRPr="00197E59">
        <w:rPr>
          <w:b/>
          <w:sz w:val="28"/>
          <w:szCs w:val="28"/>
          <w:u w:val="single"/>
        </w:rPr>
        <w:t>гражданина</w:t>
      </w:r>
      <w:r w:rsidRPr="00197E59">
        <w:rPr>
          <w:sz w:val="28"/>
          <w:szCs w:val="28"/>
        </w:rPr>
        <w:t xml:space="preserve"> являются непосредственно </w:t>
      </w:r>
      <w:r w:rsidRPr="00197E59">
        <w:rPr>
          <w:b/>
          <w:sz w:val="28"/>
          <w:szCs w:val="28"/>
          <w:u w:val="single"/>
        </w:rPr>
        <w:t>действующими</w:t>
      </w:r>
      <w:r w:rsidRPr="00197E59">
        <w:rPr>
          <w:sz w:val="28"/>
          <w:szCs w:val="28"/>
        </w:rPr>
        <w:t xml:space="preserve">. Они </w:t>
      </w:r>
      <w:r w:rsidRPr="00197E59">
        <w:rPr>
          <w:b/>
          <w:sz w:val="28"/>
          <w:szCs w:val="28"/>
          <w:u w:val="single"/>
        </w:rPr>
        <w:t>определяют</w:t>
      </w:r>
      <w:r w:rsidRPr="00197E59">
        <w:rPr>
          <w:sz w:val="28"/>
          <w:szCs w:val="28"/>
        </w:rPr>
        <w:t xml:space="preserve"> смысл, содержание и применение </w:t>
      </w:r>
      <w:r w:rsidRPr="00197E59">
        <w:rPr>
          <w:b/>
          <w:sz w:val="28"/>
          <w:szCs w:val="28"/>
          <w:u w:val="single"/>
        </w:rPr>
        <w:t>законов</w:t>
      </w:r>
      <w:r w:rsidRPr="00197E59">
        <w:rPr>
          <w:sz w:val="28"/>
          <w:szCs w:val="28"/>
        </w:rPr>
        <w:t xml:space="preserve">, деятельность </w:t>
      </w:r>
      <w:r w:rsidRPr="00197E59">
        <w:rPr>
          <w:b/>
          <w:sz w:val="28"/>
          <w:szCs w:val="28"/>
          <w:u w:val="single"/>
        </w:rPr>
        <w:t>законодательной</w:t>
      </w:r>
      <w:r w:rsidRPr="00197E59">
        <w:rPr>
          <w:sz w:val="28"/>
          <w:szCs w:val="28"/>
        </w:rPr>
        <w:t xml:space="preserve"> и </w:t>
      </w:r>
      <w:r w:rsidRPr="00197E59">
        <w:rPr>
          <w:b/>
          <w:sz w:val="28"/>
          <w:szCs w:val="28"/>
          <w:u w:val="single"/>
        </w:rPr>
        <w:t>исполнительной</w:t>
      </w:r>
      <w:r w:rsidRPr="00197E59">
        <w:rPr>
          <w:sz w:val="28"/>
          <w:szCs w:val="28"/>
        </w:rPr>
        <w:t xml:space="preserve"> власти, </w:t>
      </w:r>
      <w:r w:rsidRPr="00197E59">
        <w:rPr>
          <w:b/>
          <w:sz w:val="28"/>
          <w:szCs w:val="28"/>
          <w:u w:val="single"/>
        </w:rPr>
        <w:t>местного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самоуправления</w:t>
      </w:r>
      <w:r w:rsidRPr="00197E59">
        <w:rPr>
          <w:sz w:val="28"/>
          <w:szCs w:val="28"/>
        </w:rPr>
        <w:t xml:space="preserve"> и обеспечиваются </w:t>
      </w:r>
      <w:r w:rsidRPr="00197E59">
        <w:rPr>
          <w:b/>
          <w:sz w:val="28"/>
          <w:szCs w:val="28"/>
          <w:u w:val="single"/>
        </w:rPr>
        <w:t>правосудием</w:t>
      </w:r>
      <w:r w:rsidRPr="00197E59">
        <w:rPr>
          <w:sz w:val="28"/>
          <w:szCs w:val="28"/>
        </w:rPr>
        <w:t>.</w:t>
      </w:r>
    </w:p>
    <w:p w:rsidR="00814E88" w:rsidRPr="00197E59" w:rsidRDefault="00814E88" w:rsidP="00814E88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b/>
          <w:sz w:val="28"/>
          <w:szCs w:val="28"/>
          <w:u w:val="single"/>
        </w:rPr>
        <w:t>Никто</w:t>
      </w:r>
      <w:r w:rsidRPr="00197E59">
        <w:rPr>
          <w:sz w:val="28"/>
          <w:szCs w:val="28"/>
        </w:rPr>
        <w:t xml:space="preserve"> не должен подвергаться </w:t>
      </w:r>
      <w:r w:rsidRPr="00197E59">
        <w:rPr>
          <w:b/>
          <w:sz w:val="28"/>
          <w:szCs w:val="28"/>
          <w:u w:val="single"/>
        </w:rPr>
        <w:t>пыткам</w:t>
      </w:r>
      <w:r w:rsidRPr="00197E59">
        <w:rPr>
          <w:sz w:val="28"/>
          <w:szCs w:val="28"/>
        </w:rPr>
        <w:t xml:space="preserve">, насилию, другому </w:t>
      </w:r>
      <w:r w:rsidRPr="00197E59">
        <w:rPr>
          <w:b/>
          <w:sz w:val="28"/>
          <w:szCs w:val="28"/>
          <w:u w:val="single"/>
        </w:rPr>
        <w:t>жестокому</w:t>
      </w:r>
      <w:r w:rsidRPr="00197E59">
        <w:rPr>
          <w:sz w:val="28"/>
          <w:szCs w:val="28"/>
        </w:rPr>
        <w:t xml:space="preserve"> или унижающему </w:t>
      </w:r>
      <w:r w:rsidRPr="00197E59">
        <w:rPr>
          <w:b/>
          <w:sz w:val="28"/>
          <w:szCs w:val="28"/>
          <w:u w:val="single"/>
        </w:rPr>
        <w:t>человеческое</w:t>
      </w:r>
      <w:r w:rsidRPr="00197E59">
        <w:rPr>
          <w:sz w:val="28"/>
          <w:szCs w:val="28"/>
        </w:rPr>
        <w:t xml:space="preserve"> достоинство </w:t>
      </w:r>
      <w:r w:rsidRPr="00197E59">
        <w:rPr>
          <w:b/>
          <w:sz w:val="28"/>
          <w:szCs w:val="28"/>
          <w:u w:val="single"/>
        </w:rPr>
        <w:t>обращению</w:t>
      </w:r>
      <w:r w:rsidRPr="00197E59">
        <w:rPr>
          <w:sz w:val="28"/>
          <w:szCs w:val="28"/>
        </w:rPr>
        <w:t xml:space="preserve"> или наказанию. </w:t>
      </w:r>
      <w:r w:rsidRPr="00197E59">
        <w:rPr>
          <w:b/>
          <w:sz w:val="28"/>
          <w:szCs w:val="28"/>
          <w:u w:val="single"/>
        </w:rPr>
        <w:t>Никто</w:t>
      </w:r>
      <w:r w:rsidRPr="00197E59">
        <w:rPr>
          <w:sz w:val="28"/>
          <w:szCs w:val="28"/>
        </w:rPr>
        <w:t xml:space="preserve"> не может быть без </w:t>
      </w:r>
      <w:r w:rsidRPr="00197E59">
        <w:rPr>
          <w:b/>
          <w:sz w:val="28"/>
          <w:szCs w:val="28"/>
          <w:u w:val="single"/>
        </w:rPr>
        <w:t>добровольного</w:t>
      </w:r>
      <w:r w:rsidRPr="00197E59">
        <w:rPr>
          <w:sz w:val="28"/>
          <w:szCs w:val="28"/>
        </w:rPr>
        <w:t xml:space="preserve"> согласия подвергнут </w:t>
      </w:r>
      <w:r w:rsidRPr="00197E59">
        <w:rPr>
          <w:b/>
          <w:sz w:val="28"/>
          <w:szCs w:val="28"/>
          <w:u w:val="single"/>
        </w:rPr>
        <w:t>медицинским</w:t>
      </w:r>
      <w:r w:rsidRPr="00197E59">
        <w:rPr>
          <w:sz w:val="28"/>
          <w:szCs w:val="28"/>
        </w:rPr>
        <w:t xml:space="preserve">, научным или </w:t>
      </w:r>
      <w:r w:rsidRPr="00197E59">
        <w:rPr>
          <w:b/>
          <w:sz w:val="28"/>
          <w:szCs w:val="28"/>
          <w:u w:val="single"/>
        </w:rPr>
        <w:t>иным</w:t>
      </w:r>
      <w:r w:rsidRPr="00197E59">
        <w:rPr>
          <w:sz w:val="28"/>
          <w:szCs w:val="28"/>
        </w:rPr>
        <w:t xml:space="preserve"> опытам.</w:t>
      </w:r>
    </w:p>
    <w:p w:rsidR="00814E88" w:rsidRPr="00197E59" w:rsidRDefault="00814E88" w:rsidP="00814E88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b/>
          <w:sz w:val="28"/>
          <w:szCs w:val="28"/>
          <w:u w:val="single"/>
        </w:rPr>
        <w:t>Каждый</w:t>
      </w:r>
      <w:r w:rsidRPr="00197E59">
        <w:rPr>
          <w:sz w:val="28"/>
          <w:szCs w:val="28"/>
        </w:rPr>
        <w:t xml:space="preserve"> имеет право на неприкосновенность </w:t>
      </w:r>
      <w:r w:rsidRPr="00197E59">
        <w:rPr>
          <w:b/>
          <w:sz w:val="28"/>
          <w:szCs w:val="28"/>
          <w:u w:val="single"/>
        </w:rPr>
        <w:t>частной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жизни</w:t>
      </w:r>
      <w:r w:rsidRPr="00197E59">
        <w:rPr>
          <w:sz w:val="28"/>
          <w:szCs w:val="28"/>
        </w:rPr>
        <w:t xml:space="preserve">, личную и семейную </w:t>
      </w:r>
      <w:r w:rsidRPr="00197E59">
        <w:rPr>
          <w:b/>
          <w:sz w:val="28"/>
          <w:szCs w:val="28"/>
          <w:u w:val="single"/>
        </w:rPr>
        <w:t>тайну</w:t>
      </w:r>
      <w:r w:rsidRPr="00197E59">
        <w:rPr>
          <w:sz w:val="28"/>
          <w:szCs w:val="28"/>
        </w:rPr>
        <w:t xml:space="preserve">, защиту </w:t>
      </w:r>
      <w:r w:rsidRPr="00197E59">
        <w:rPr>
          <w:b/>
          <w:sz w:val="28"/>
          <w:szCs w:val="28"/>
          <w:u w:val="single"/>
        </w:rPr>
        <w:t>своей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чести</w:t>
      </w:r>
      <w:r w:rsidRPr="00197E59">
        <w:rPr>
          <w:sz w:val="28"/>
          <w:szCs w:val="28"/>
        </w:rPr>
        <w:t xml:space="preserve"> и доброго имени.</w:t>
      </w:r>
    </w:p>
    <w:p w:rsidR="008764AE" w:rsidRDefault="008764AE" w:rsidP="00182091"/>
    <w:p w:rsidR="008B03ED" w:rsidRPr="007033A6" w:rsidRDefault="008B03ED" w:rsidP="008B03E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</w:t>
      </w:r>
      <w:r w:rsidRPr="007033A6">
        <w:rPr>
          <w:b/>
          <w:sz w:val="28"/>
          <w:szCs w:val="28"/>
          <w:u w:val="single"/>
        </w:rPr>
        <w:t>. Р</w:t>
      </w:r>
      <w:r w:rsidRPr="007033A6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874C37" w:rsidRDefault="008B03ED" w:rsidP="008B03ED">
      <w:pPr>
        <w:spacing w:after="120"/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 xml:space="preserve">Впишите расшифровку приведенных аббревиатур </w:t>
      </w:r>
      <w:r w:rsidRPr="00874C37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639"/>
      </w:tblGrid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sz w:val="28"/>
                <w:szCs w:val="28"/>
              </w:rPr>
              <w:t>БДИПЧ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Бюро демократических институтов и прав человека</w:t>
            </w:r>
          </w:p>
        </w:tc>
      </w:tr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171C73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АИЖК </w:t>
            </w:r>
            <w:r w:rsidRPr="00171C73">
              <w:rPr>
                <w:rStyle w:val="a7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footnoteReference w:id="1"/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816E98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Агентство по ипотечному жилищному кредитованию</w:t>
            </w:r>
          </w:p>
        </w:tc>
      </w:tr>
      <w:tr w:rsidR="00171C73" w:rsidRPr="00BF3EB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sz w:val="28"/>
                <w:szCs w:val="28"/>
              </w:rPr>
              <w:t>АТЭС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Азиатско-Тихоокеанское экономическое сотрудничество</w:t>
            </w:r>
          </w:p>
        </w:tc>
      </w:tr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bCs/>
                <w:sz w:val="28"/>
                <w:szCs w:val="28"/>
              </w:rPr>
              <w:t>ГД ФС РФ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Государственная Дума Федерального Собрания Российской Федерации (допускается РФ)</w:t>
            </w:r>
          </w:p>
        </w:tc>
      </w:tr>
      <w:tr w:rsidR="00171C73" w:rsidRPr="00171C7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proofErr w:type="spellStart"/>
            <w:r w:rsidRPr="00171C73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  <w:t>КДНиЗП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Комиссия по делам несовершеннолетних и защите их прав</w:t>
            </w:r>
          </w:p>
        </w:tc>
      </w:tr>
    </w:tbl>
    <w:p w:rsidR="003E0ECF" w:rsidRDefault="003E0ECF" w:rsidP="00182091"/>
    <w:p w:rsidR="00814E88" w:rsidRDefault="00814E8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4D4C34" w:rsidRPr="007033A6" w:rsidRDefault="004D4C34" w:rsidP="004D4C3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6</w:t>
      </w:r>
      <w:r w:rsidRPr="007033A6">
        <w:rPr>
          <w:b/>
          <w:sz w:val="28"/>
          <w:szCs w:val="28"/>
          <w:u w:val="single"/>
        </w:rPr>
        <w:t xml:space="preserve">. </w:t>
      </w:r>
      <w:r w:rsidRPr="007033A6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874C37" w:rsidRDefault="004D4C34" w:rsidP="004D4C34">
      <w:pPr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>Впишите термины, подходящие под приведенные определения</w:t>
      </w:r>
    </w:p>
    <w:p w:rsidR="004D4C34" w:rsidRDefault="004D4C34" w:rsidP="00182091"/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797"/>
      </w:tblGrid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Правомерное поведение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b/>
                <w:sz w:val="20"/>
              </w:rPr>
            </w:pPr>
            <w:r w:rsidRPr="005D48E8">
              <w:rPr>
                <w:sz w:val="20"/>
              </w:rPr>
              <w:t>Охраняемое государством социально полезное осознанное поведение людей, соответствующее нормам позитивного права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  <w:proofErr w:type="spellStart"/>
            <w:r w:rsidRPr="000163BE">
              <w:rPr>
                <w:b/>
                <w:szCs w:val="24"/>
              </w:rPr>
              <w:t>Видок</w:t>
            </w:r>
            <w:proofErr w:type="spellEnd"/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В Древней Руси - очевидец происшествия, свидетель на суде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Гражданская правоспособность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sz w:val="20"/>
              </w:rPr>
            </w:pPr>
            <w:r w:rsidRPr="005D48E8">
              <w:rPr>
                <w:sz w:val="20"/>
              </w:rPr>
              <w:t>способность иметь гражданские права и нести обязанности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Акцепт</w:t>
            </w:r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принятие лицом адресованной ему оферты (предложения заключить договор).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Выгодоприобретатель</w:t>
            </w:r>
          </w:p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Лицо, в пользу которого страхователь заключил договор страхования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Дети-сироты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bCs/>
                <w:sz w:val="20"/>
              </w:rPr>
            </w:pPr>
            <w:r w:rsidRPr="005D48E8">
              <w:rPr>
                <w:bCs/>
                <w:sz w:val="20"/>
              </w:rPr>
              <w:t>лица в возрасте до 18 лет, у которых умерли оба или один-единственный родитель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Члены семьи собственника жилого помещения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5D48E8">
              <w:rPr>
                <w:rFonts w:ascii="Times New Roman" w:hAnsi="Times New Roman" w:cs="Times New Roman"/>
              </w:rPr>
              <w:t>проживающие совместно с данным собственником в принадлежащем ему жилом помещении его супруг, а также дети и родители данного собственника. Другие родственники, нетрудоспособные иждивенцы и в исключительных случаях иные граждане могут быть признаны таковыми, если они вселены собственником в этом качестве.</w:t>
            </w:r>
          </w:p>
        </w:tc>
      </w:tr>
      <w:tr w:rsidR="005D48E8" w:rsidRPr="00322FEA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Социально-партнёрское соглашение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(межотраслевом)и территориальном уровнях социального партнёрства в пределах их компетенции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Оконченное преступление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sz w:val="20"/>
              </w:rPr>
            </w:pPr>
            <w:r w:rsidRPr="005D48E8">
              <w:rPr>
                <w:sz w:val="20"/>
              </w:rPr>
              <w:t>преступление признается таковым, если в совершенном лицом деянии содержатся все признаки состава преступления, предусмотренного Уголовным кодексом.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pStyle w:val="af0"/>
              <w:ind w:left="85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3BE">
              <w:rPr>
                <w:rFonts w:ascii="Times New Roman" w:hAnsi="Times New Roman"/>
                <w:b/>
                <w:sz w:val="24"/>
                <w:szCs w:val="24"/>
              </w:rPr>
              <w:t>Дисквалификация</w:t>
            </w:r>
          </w:p>
          <w:p w:rsidR="005D48E8" w:rsidRPr="000163BE" w:rsidRDefault="005D48E8" w:rsidP="00693639">
            <w:pPr>
              <w:pStyle w:val="4"/>
              <w:spacing w:before="0"/>
              <w:jc w:val="both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48E8">
              <w:rPr>
                <w:sz w:val="20"/>
              </w:rPr>
              <w:t>заключается в лишении физического лица права занимать руководящие должности в исполнительном органе управления юридического лица, входить в совет директоров (наблюдательный совет), осуществлять предпринимательскую деятельность по управлению юридическим лицом, а также осуществлять управление юридическим лицом в иных случаях, предусмотренных законодательством Российской Федерации</w:t>
            </w:r>
          </w:p>
        </w:tc>
      </w:tr>
    </w:tbl>
    <w:p w:rsidR="005D48E8" w:rsidRDefault="005D48E8" w:rsidP="00182091"/>
    <w:p w:rsidR="00E25299" w:rsidRPr="009C4ABB" w:rsidRDefault="00E25299" w:rsidP="00E25299">
      <w:pPr>
        <w:rPr>
          <w:b/>
          <w:sz w:val="28"/>
          <w:szCs w:val="28"/>
          <w:u w:val="single"/>
        </w:rPr>
      </w:pPr>
      <w:r w:rsidRPr="009C4ABB">
        <w:rPr>
          <w:b/>
          <w:sz w:val="28"/>
          <w:szCs w:val="28"/>
          <w:u w:val="single"/>
        </w:rPr>
        <w:t xml:space="preserve">7. </w:t>
      </w:r>
      <w:r w:rsidRPr="009C4ABB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A50B4D" w:rsidRDefault="00E25299" w:rsidP="00E25299">
      <w:pPr>
        <w:rPr>
          <w:b/>
          <w:bCs/>
          <w:sz w:val="28"/>
          <w:szCs w:val="28"/>
        </w:rPr>
      </w:pPr>
      <w:r w:rsidRPr="009C4ABB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9C4ABB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Default="00E25299" w:rsidP="00E25299">
      <w:pPr>
        <w:rPr>
          <w:b/>
          <w:bCs/>
          <w:szCs w:val="28"/>
        </w:rPr>
      </w:pPr>
    </w:p>
    <w:tbl>
      <w:tblPr>
        <w:tblW w:w="10981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8546"/>
      </w:tblGrid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  <w:lang w:val="en-US"/>
              </w:rPr>
              <w:t>Non</w:t>
            </w:r>
            <w:r w:rsidRPr="000163BE">
              <w:rPr>
                <w:b/>
                <w:szCs w:val="24"/>
              </w:rPr>
              <w:t xml:space="preserve"> </w:t>
            </w:r>
            <w:proofErr w:type="spellStart"/>
            <w:r w:rsidRPr="000163BE">
              <w:rPr>
                <w:b/>
                <w:szCs w:val="24"/>
                <w:lang w:val="en-US"/>
              </w:rPr>
              <w:t>bis</w:t>
            </w:r>
            <w:proofErr w:type="spellEnd"/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in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idem</w:t>
            </w:r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rPr>
                <w:szCs w:val="24"/>
              </w:rPr>
            </w:pPr>
            <w:r w:rsidRPr="000163BE">
              <w:rPr>
                <w:szCs w:val="24"/>
              </w:rPr>
              <w:t>«Не дважды за одно и то же»; не должно быть двух взысканий за одну провинность.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  <w:lang w:val="en-US"/>
              </w:rPr>
              <w:t>Corpus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juris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civ</w:t>
            </w:r>
            <w:r w:rsidRPr="000163BE">
              <w:rPr>
                <w:b/>
                <w:szCs w:val="24"/>
              </w:rPr>
              <w:t>ī</w:t>
            </w:r>
            <w:proofErr w:type="spellStart"/>
            <w:r w:rsidRPr="000163BE">
              <w:rPr>
                <w:b/>
                <w:szCs w:val="24"/>
                <w:lang w:val="en-US"/>
              </w:rPr>
              <w:t>lis</w:t>
            </w:r>
            <w:proofErr w:type="spellEnd"/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rPr>
                <w:szCs w:val="24"/>
              </w:rPr>
            </w:pPr>
            <w:r w:rsidRPr="000163BE">
              <w:rPr>
                <w:szCs w:val="24"/>
              </w:rPr>
              <w:t>Свод гражданского права (Кодекс Юстиниана, систематизированный свод римского права, составленный при императоре Юстиниане (</w:t>
            </w:r>
            <w:r w:rsidRPr="000163BE">
              <w:rPr>
                <w:szCs w:val="24"/>
                <w:lang w:val="en-US"/>
              </w:rPr>
              <w:t>VI</w:t>
            </w:r>
            <w:r w:rsidRPr="000163BE">
              <w:rPr>
                <w:szCs w:val="24"/>
              </w:rPr>
              <w:t> в. н.э.)).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0163BE">
              <w:rPr>
                <w:b/>
                <w:bCs/>
                <w:color w:val="000000"/>
                <w:szCs w:val="24"/>
              </w:rPr>
              <w:t xml:space="preserve">A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posteriori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С возникшей позднее точки зрения, задним числом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0163BE">
              <w:rPr>
                <w:b/>
                <w:bCs/>
                <w:color w:val="000000"/>
                <w:szCs w:val="24"/>
              </w:rPr>
              <w:t>Ipso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facta</w:t>
            </w:r>
            <w:proofErr w:type="spellEnd"/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В силу самого факта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0163BE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Закон места, где возникли обстоятельства, явившиеся основанием для юридического дела</w:t>
            </w:r>
          </w:p>
        </w:tc>
      </w:tr>
    </w:tbl>
    <w:p w:rsidR="000163BE" w:rsidRDefault="000163BE" w:rsidP="00E25299">
      <w:pPr>
        <w:rPr>
          <w:b/>
          <w:bCs/>
          <w:szCs w:val="28"/>
        </w:rPr>
      </w:pPr>
    </w:p>
    <w:p w:rsidR="000163BE" w:rsidRPr="00A50B4D" w:rsidRDefault="000163BE" w:rsidP="00E25299">
      <w:pPr>
        <w:rPr>
          <w:b/>
          <w:bCs/>
          <w:szCs w:val="28"/>
        </w:rPr>
      </w:pPr>
    </w:p>
    <w:p w:rsidR="00C97AE3" w:rsidRPr="00E25299" w:rsidRDefault="00C97AE3" w:rsidP="00E25299">
      <w:bookmarkStart w:id="0" w:name="_GoBack"/>
      <w:bookmarkEnd w:id="0"/>
    </w:p>
    <w:sectPr w:rsidR="00C97AE3" w:rsidRPr="00E25299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918" w:rsidRDefault="00347918" w:rsidP="008B03ED">
      <w:r>
        <w:separator/>
      </w:r>
    </w:p>
  </w:endnote>
  <w:endnote w:type="continuationSeparator" w:id="0">
    <w:p w:rsidR="00347918" w:rsidRDefault="00347918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918" w:rsidRDefault="00347918" w:rsidP="008B03ED">
      <w:r>
        <w:separator/>
      </w:r>
    </w:p>
  </w:footnote>
  <w:footnote w:type="continuationSeparator" w:id="0">
    <w:p w:rsidR="00347918" w:rsidRDefault="00347918" w:rsidP="008B03ED">
      <w:r>
        <w:continuationSeparator/>
      </w:r>
    </w:p>
  </w:footnote>
  <w:footnote w:id="1">
    <w:p w:rsidR="00171C73" w:rsidRDefault="00171C73" w:rsidP="000F7BE3">
      <w:pPr>
        <w:pStyle w:val="a5"/>
      </w:pPr>
      <w:r>
        <w:rPr>
          <w:rStyle w:val="a7"/>
        </w:rPr>
        <w:footnoteRef/>
      </w:r>
      <w:r>
        <w:t xml:space="preserve"> В финансовом и банковском праве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F7A"/>
    <w:rsid w:val="000163BE"/>
    <w:rsid w:val="000242F4"/>
    <w:rsid w:val="000260D3"/>
    <w:rsid w:val="0006189F"/>
    <w:rsid w:val="000865AE"/>
    <w:rsid w:val="000B1979"/>
    <w:rsid w:val="000B4F36"/>
    <w:rsid w:val="001235C3"/>
    <w:rsid w:val="0013732E"/>
    <w:rsid w:val="0014476C"/>
    <w:rsid w:val="00171C73"/>
    <w:rsid w:val="0018164F"/>
    <w:rsid w:val="00182091"/>
    <w:rsid w:val="001B03B4"/>
    <w:rsid w:val="001D03CD"/>
    <w:rsid w:val="001E02F5"/>
    <w:rsid w:val="002016ED"/>
    <w:rsid w:val="00250F5B"/>
    <w:rsid w:val="002807D2"/>
    <w:rsid w:val="002D2859"/>
    <w:rsid w:val="002F2657"/>
    <w:rsid w:val="00347918"/>
    <w:rsid w:val="00374D49"/>
    <w:rsid w:val="003A10A3"/>
    <w:rsid w:val="003B78F8"/>
    <w:rsid w:val="003E0ECF"/>
    <w:rsid w:val="004046FB"/>
    <w:rsid w:val="00421F31"/>
    <w:rsid w:val="0043060D"/>
    <w:rsid w:val="00473D3A"/>
    <w:rsid w:val="00490EF0"/>
    <w:rsid w:val="00491253"/>
    <w:rsid w:val="004D4C34"/>
    <w:rsid w:val="004F2A44"/>
    <w:rsid w:val="005011F8"/>
    <w:rsid w:val="005317F2"/>
    <w:rsid w:val="00543507"/>
    <w:rsid w:val="00590551"/>
    <w:rsid w:val="005D48E8"/>
    <w:rsid w:val="006104FA"/>
    <w:rsid w:val="006130A3"/>
    <w:rsid w:val="00644791"/>
    <w:rsid w:val="00660A51"/>
    <w:rsid w:val="00681C99"/>
    <w:rsid w:val="006B610B"/>
    <w:rsid w:val="006C40FA"/>
    <w:rsid w:val="006D7D00"/>
    <w:rsid w:val="006E3739"/>
    <w:rsid w:val="0072151E"/>
    <w:rsid w:val="0073027D"/>
    <w:rsid w:val="00752154"/>
    <w:rsid w:val="00765E7C"/>
    <w:rsid w:val="007B2457"/>
    <w:rsid w:val="007E5999"/>
    <w:rsid w:val="00805096"/>
    <w:rsid w:val="0081185A"/>
    <w:rsid w:val="00814E88"/>
    <w:rsid w:val="00816E98"/>
    <w:rsid w:val="00847DA3"/>
    <w:rsid w:val="008764AE"/>
    <w:rsid w:val="0088516C"/>
    <w:rsid w:val="008A2E44"/>
    <w:rsid w:val="008A31B2"/>
    <w:rsid w:val="008B03ED"/>
    <w:rsid w:val="008D5381"/>
    <w:rsid w:val="008D5C11"/>
    <w:rsid w:val="008F4073"/>
    <w:rsid w:val="00916704"/>
    <w:rsid w:val="00946E01"/>
    <w:rsid w:val="00957437"/>
    <w:rsid w:val="00974645"/>
    <w:rsid w:val="00986C91"/>
    <w:rsid w:val="00995EDA"/>
    <w:rsid w:val="009C4ABB"/>
    <w:rsid w:val="009D0211"/>
    <w:rsid w:val="00A44E18"/>
    <w:rsid w:val="00A50B4D"/>
    <w:rsid w:val="00A543BE"/>
    <w:rsid w:val="00A763CC"/>
    <w:rsid w:val="00AA03C2"/>
    <w:rsid w:val="00AB304D"/>
    <w:rsid w:val="00AC0A13"/>
    <w:rsid w:val="00AC7F7A"/>
    <w:rsid w:val="00AE5212"/>
    <w:rsid w:val="00AF20D7"/>
    <w:rsid w:val="00B268D6"/>
    <w:rsid w:val="00B27F42"/>
    <w:rsid w:val="00B305BE"/>
    <w:rsid w:val="00B34FC5"/>
    <w:rsid w:val="00B410CB"/>
    <w:rsid w:val="00B461CC"/>
    <w:rsid w:val="00B507F0"/>
    <w:rsid w:val="00B51BC0"/>
    <w:rsid w:val="00B82A1B"/>
    <w:rsid w:val="00C679C8"/>
    <w:rsid w:val="00C77469"/>
    <w:rsid w:val="00C97AE3"/>
    <w:rsid w:val="00CA1BED"/>
    <w:rsid w:val="00CD7461"/>
    <w:rsid w:val="00CD7855"/>
    <w:rsid w:val="00D31984"/>
    <w:rsid w:val="00D368F5"/>
    <w:rsid w:val="00D42E2F"/>
    <w:rsid w:val="00D658C7"/>
    <w:rsid w:val="00D67D00"/>
    <w:rsid w:val="00DE65F0"/>
    <w:rsid w:val="00DE66D6"/>
    <w:rsid w:val="00E25299"/>
    <w:rsid w:val="00E84A46"/>
    <w:rsid w:val="00EA0DAE"/>
    <w:rsid w:val="00EB1B88"/>
    <w:rsid w:val="00ED7E6F"/>
    <w:rsid w:val="00F00B17"/>
    <w:rsid w:val="00F068FF"/>
    <w:rsid w:val="00F25A7D"/>
    <w:rsid w:val="00F31442"/>
    <w:rsid w:val="00F75B43"/>
    <w:rsid w:val="00F80D82"/>
    <w:rsid w:val="00F964C0"/>
    <w:rsid w:val="00FA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3301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14</cp:revision>
  <cp:lastPrinted>2016-10-23T05:03:00Z</cp:lastPrinted>
  <dcterms:created xsi:type="dcterms:W3CDTF">2017-11-08T17:20:00Z</dcterms:created>
  <dcterms:modified xsi:type="dcterms:W3CDTF">2024-11-25T09:30:00Z</dcterms:modified>
</cp:coreProperties>
</file>